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C25C" w14:textId="77777777" w:rsidR="00DB300E" w:rsidRDefault="00DB300E" w:rsidP="00CF4AC6">
      <w:pPr>
        <w:sectPr w:rsidR="00DB300E" w:rsidSect="00987E1C">
          <w:headerReference w:type="default" r:id="rId8"/>
          <w:footerReference w:type="default" r:id="rId9"/>
          <w:footerReference w:type="first" r:id="rId10"/>
          <w:endnotePr>
            <w:numFmt w:val="decimal"/>
          </w:endnotePr>
          <w:pgSz w:w="11900" w:h="16840"/>
          <w:pgMar w:top="1418" w:right="1134" w:bottom="1418" w:left="1134" w:header="2041" w:footer="2721" w:gutter="0"/>
          <w:cols w:space="720"/>
          <w:titlePg/>
          <w:docGrid w:linePitch="360"/>
        </w:sectPr>
      </w:pPr>
    </w:p>
    <w:p w14:paraId="58789345" w14:textId="11152568" w:rsidR="00CF4AC6" w:rsidRDefault="00CF4AC6" w:rsidP="00CF4AC6">
      <w:pPr>
        <w:pStyle w:val="Title"/>
        <w:spacing w:line="280" w:lineRule="auto"/>
        <w:jc w:val="center"/>
        <w:rPr>
          <w:rFonts w:ascii="Lato" w:hAnsi="Lato"/>
          <w:color w:val="000000" w:themeColor="text1"/>
        </w:rPr>
      </w:pPr>
      <w:r>
        <w:rPr>
          <w:rFonts w:ascii="Lato" w:hAnsi="Lato"/>
          <w:color w:val="000000" w:themeColor="text1"/>
        </w:rPr>
        <w:t>AGENDA ITEM</w:t>
      </w:r>
      <w:r w:rsidR="002660B8">
        <w:rPr>
          <w:rFonts w:ascii="Lato" w:hAnsi="Lato"/>
          <w:color w:val="000000" w:themeColor="text1"/>
        </w:rPr>
        <w:t xml:space="preserve"> </w:t>
      </w:r>
      <w:r w:rsidR="002C6E86">
        <w:rPr>
          <w:rFonts w:ascii="Lato" w:hAnsi="Lato"/>
          <w:color w:val="000000" w:themeColor="text1"/>
        </w:rPr>
        <w:t>2</w:t>
      </w:r>
    </w:p>
    <w:p w14:paraId="7273EB6A" w14:textId="77777777" w:rsidR="00CF4AC6" w:rsidRDefault="00CF4AC6" w:rsidP="00BB73E2">
      <w:pPr>
        <w:rPr>
          <w:rFonts w:ascii="Lato" w:hAnsi="Lato"/>
          <w:b/>
          <w:bCs/>
          <w:lang w:val="en-US"/>
        </w:rPr>
      </w:pPr>
    </w:p>
    <w:p w14:paraId="641B2BE7" w14:textId="3A076A91" w:rsidR="00CF4AC6" w:rsidRDefault="00CF4AC6" w:rsidP="00CF4AC6">
      <w:pPr>
        <w:jc w:val="center"/>
        <w:rPr>
          <w:rFonts w:ascii="Lato" w:hAnsi="Lato"/>
          <w:b/>
          <w:bCs/>
          <w:lang w:val="en-US"/>
        </w:rPr>
      </w:pPr>
      <w:r>
        <w:rPr>
          <w:rFonts w:ascii="Lato" w:hAnsi="Lato"/>
          <w:b/>
          <w:bCs/>
          <w:lang w:val="en-US"/>
        </w:rPr>
        <w:t>ORAL STATEMENT</w:t>
      </w:r>
    </w:p>
    <w:p w14:paraId="01703A6D" w14:textId="77777777" w:rsidR="00CF4AC6" w:rsidRDefault="00CF4AC6" w:rsidP="00CF4AC6">
      <w:pPr>
        <w:jc w:val="center"/>
        <w:rPr>
          <w:rFonts w:ascii="Lato" w:hAnsi="Lato"/>
          <w:b/>
          <w:bCs/>
          <w:lang w:val="en-US"/>
        </w:rPr>
      </w:pPr>
    </w:p>
    <w:p w14:paraId="497E2497" w14:textId="7BB7C36D" w:rsidR="00CF4AC6" w:rsidRDefault="00E21BC8" w:rsidP="00CF4AC6">
      <w:pPr>
        <w:jc w:val="center"/>
        <w:rPr>
          <w:rFonts w:ascii="Lato" w:hAnsi="Lato"/>
          <w:b/>
          <w:bCs/>
          <w:lang w:val="en-US"/>
        </w:rPr>
      </w:pPr>
      <w:r>
        <w:rPr>
          <w:rFonts w:ascii="Lato" w:hAnsi="Lato"/>
          <w:b/>
          <w:bCs/>
          <w:lang w:val="en-US"/>
        </w:rPr>
        <w:t>ALLIANCE OF NGOS ON CRIME PREVENTION AND CRIMINAL JUSTICE</w:t>
      </w:r>
    </w:p>
    <w:p w14:paraId="074E8928" w14:textId="77777777" w:rsidR="00CF4AC6" w:rsidRDefault="00CF4AC6" w:rsidP="00CF4AC6">
      <w:pPr>
        <w:jc w:val="center"/>
        <w:rPr>
          <w:rFonts w:ascii="Lato" w:hAnsi="Lato"/>
          <w:b/>
          <w:bCs/>
          <w:lang w:val="en-US"/>
        </w:rPr>
      </w:pPr>
    </w:p>
    <w:p w14:paraId="1CC4B914" w14:textId="2181CE3B" w:rsidR="00CF4AC6" w:rsidRDefault="002C6E86" w:rsidP="00FD3626">
      <w:pPr>
        <w:jc w:val="center"/>
        <w:rPr>
          <w:rFonts w:ascii="Lato" w:hAnsi="Lato"/>
          <w:color w:val="000000" w:themeColor="text1"/>
        </w:rPr>
      </w:pPr>
      <w:r>
        <w:rPr>
          <w:rFonts w:ascii="Lato" w:hAnsi="Lato"/>
          <w:b/>
          <w:bCs/>
          <w:lang w:val="en-US"/>
        </w:rPr>
        <w:t xml:space="preserve">Constructive Dialogue on </w:t>
      </w:r>
      <w:r w:rsidR="00FD3626">
        <w:rPr>
          <w:rFonts w:ascii="Lato" w:hAnsi="Lato"/>
          <w:b/>
          <w:bCs/>
          <w:lang w:val="en-US"/>
        </w:rPr>
        <w:t>Trafficking in Persons</w:t>
      </w:r>
    </w:p>
    <w:p w14:paraId="16016F02" w14:textId="77777777" w:rsidR="00094F32" w:rsidRDefault="00094F32" w:rsidP="00D60B3D">
      <w:pPr>
        <w:pStyle w:val="1BODYTEXT"/>
        <w:rPr>
          <w:rStyle w:val="text-format-content"/>
          <w:rFonts w:ascii="Lato" w:hAnsi="Lato"/>
          <w:b/>
          <w:bCs/>
          <w:sz w:val="24"/>
          <w:szCs w:val="24"/>
          <w:lang w:val="en-US"/>
        </w:rPr>
      </w:pPr>
    </w:p>
    <w:p w14:paraId="3861DB31" w14:textId="4E153FBC" w:rsidR="009553D3" w:rsidRPr="00663828" w:rsidRDefault="009553D3" w:rsidP="009553D3">
      <w:pPr>
        <w:spacing w:line="276" w:lineRule="auto"/>
        <w:jc w:val="both"/>
        <w:rPr>
          <w:rFonts w:ascii="Lato" w:hAnsi="Lato"/>
          <w:lang w:val="en-US"/>
        </w:rPr>
      </w:pPr>
      <w:r w:rsidRPr="00663828">
        <w:rPr>
          <w:rFonts w:ascii="Lato" w:hAnsi="Lato"/>
          <w:lang w:val="en-US"/>
        </w:rPr>
        <w:t xml:space="preserve">Thank you for giving me the floor. I am making this statement on behalf of the </w:t>
      </w:r>
      <w:r w:rsidR="00E21BC8">
        <w:rPr>
          <w:rFonts w:ascii="Lato" w:hAnsi="Lato"/>
          <w:lang w:val="en-US"/>
        </w:rPr>
        <w:t xml:space="preserve">Alliance of NGOs on Crime Prevention and Criminal Justice. </w:t>
      </w:r>
    </w:p>
    <w:p w14:paraId="5183EF35" w14:textId="77777777" w:rsidR="006C3AFD" w:rsidRPr="00663828" w:rsidRDefault="006C3AFD" w:rsidP="00FC1894">
      <w:pPr>
        <w:spacing w:line="276" w:lineRule="auto"/>
        <w:jc w:val="both"/>
        <w:rPr>
          <w:rFonts w:ascii="Lato" w:hAnsi="Lato"/>
          <w:lang w:val="en-US"/>
        </w:rPr>
      </w:pPr>
    </w:p>
    <w:p w14:paraId="4C1B23A6" w14:textId="53414183" w:rsidR="00E46A13" w:rsidRDefault="00D60B3D" w:rsidP="00E21BC8">
      <w:pPr>
        <w:pStyle w:val="1BODYTEXT"/>
        <w:rPr>
          <w:rStyle w:val="text-format-content"/>
          <w:rFonts w:ascii="Lato" w:hAnsi="Lato"/>
          <w:sz w:val="24"/>
          <w:szCs w:val="24"/>
          <w:lang w:val="en-GB"/>
        </w:rPr>
      </w:pPr>
      <w:r w:rsidRPr="00663828">
        <w:rPr>
          <w:rStyle w:val="text-format-content"/>
          <w:rFonts w:ascii="Lato" w:hAnsi="Lato"/>
          <w:sz w:val="24"/>
          <w:szCs w:val="24"/>
          <w:lang w:val="en-GB"/>
        </w:rPr>
        <w:t xml:space="preserve">I would like to </w:t>
      </w:r>
      <w:r w:rsidR="00BD3D4D">
        <w:rPr>
          <w:rStyle w:val="text-format-content"/>
          <w:rFonts w:ascii="Lato" w:hAnsi="Lato"/>
          <w:sz w:val="24"/>
          <w:szCs w:val="24"/>
          <w:lang w:val="en-GB"/>
        </w:rPr>
        <w:t xml:space="preserve">thank the Secretariat </w:t>
      </w:r>
      <w:r w:rsidR="00E21BC8">
        <w:rPr>
          <w:rStyle w:val="text-format-content"/>
          <w:rFonts w:ascii="Lato" w:hAnsi="Lato"/>
          <w:sz w:val="24"/>
          <w:szCs w:val="24"/>
          <w:lang w:val="en-GB"/>
        </w:rPr>
        <w:t xml:space="preserve">and Chair for bringing us together today, for </w:t>
      </w:r>
      <w:r w:rsidR="00E46A13">
        <w:rPr>
          <w:rStyle w:val="text-format-content"/>
          <w:rFonts w:ascii="Lato" w:hAnsi="Lato"/>
          <w:sz w:val="24"/>
          <w:szCs w:val="24"/>
          <w:lang w:val="en-GB"/>
        </w:rPr>
        <w:t xml:space="preserve">the </w:t>
      </w:r>
      <w:r w:rsidR="00D915D6">
        <w:rPr>
          <w:rStyle w:val="text-format-content"/>
          <w:rFonts w:ascii="Lato" w:hAnsi="Lato"/>
          <w:sz w:val="24"/>
          <w:szCs w:val="24"/>
          <w:lang w:val="en-GB"/>
        </w:rPr>
        <w:t>last</w:t>
      </w:r>
      <w:r w:rsidR="00E46A13">
        <w:rPr>
          <w:rStyle w:val="text-format-content"/>
          <w:rFonts w:ascii="Lato" w:hAnsi="Lato"/>
          <w:sz w:val="24"/>
          <w:szCs w:val="24"/>
          <w:lang w:val="en-GB"/>
        </w:rPr>
        <w:t xml:space="preserve"> of this year’s Constructive Dialogues.</w:t>
      </w:r>
    </w:p>
    <w:p w14:paraId="1E1A011F" w14:textId="29AA3C40" w:rsidR="00E46A13" w:rsidRDefault="00E46A13" w:rsidP="00E21BC8">
      <w:pPr>
        <w:pStyle w:val="1BODYTEXT"/>
        <w:rPr>
          <w:rStyle w:val="text-format-content"/>
          <w:rFonts w:ascii="Lato" w:hAnsi="Lato"/>
          <w:sz w:val="24"/>
          <w:szCs w:val="24"/>
          <w:lang w:val="en-GB"/>
        </w:rPr>
      </w:pPr>
      <w:r>
        <w:rPr>
          <w:rStyle w:val="text-format-content"/>
          <w:rFonts w:ascii="Lato" w:hAnsi="Lato"/>
          <w:sz w:val="24"/>
          <w:szCs w:val="24"/>
          <w:lang w:val="en-GB"/>
        </w:rPr>
        <w:t xml:space="preserve">Whilst we maintain that civil society Observers should be able to attend the Working Group itself, we appreciate the openness that you Chair, and other Member State representatives who are here, have brought to these proceedings. </w:t>
      </w:r>
    </w:p>
    <w:p w14:paraId="7B31D44B" w14:textId="2DB19735" w:rsidR="00FD3626" w:rsidRDefault="00FD3626" w:rsidP="00E21BC8">
      <w:pPr>
        <w:pStyle w:val="1BODYTEXT"/>
        <w:rPr>
          <w:rStyle w:val="text-format-content"/>
          <w:rFonts w:ascii="Lato" w:hAnsi="Lato"/>
          <w:sz w:val="24"/>
          <w:szCs w:val="24"/>
          <w:lang w:val="en-GB"/>
        </w:rPr>
      </w:pPr>
      <w:r w:rsidRPr="00253668">
        <w:rPr>
          <w:rStyle w:val="text-format-content"/>
          <w:rFonts w:ascii="Lato" w:hAnsi="Lato"/>
          <w:sz w:val="24"/>
          <w:szCs w:val="24"/>
          <w:highlight w:val="yellow"/>
          <w:lang w:val="en-GB"/>
        </w:rPr>
        <w:t xml:space="preserve">In light of the latest financial updates and developments, we would like to highlight the opportunity for efficiency that </w:t>
      </w:r>
      <w:r w:rsidR="00253668" w:rsidRPr="00253668">
        <w:rPr>
          <w:rStyle w:val="text-format-content"/>
          <w:rFonts w:ascii="Lato" w:hAnsi="Lato"/>
          <w:sz w:val="24"/>
          <w:szCs w:val="24"/>
          <w:highlight w:val="yellow"/>
          <w:lang w:val="en-GB"/>
        </w:rPr>
        <w:t>c</w:t>
      </w:r>
      <w:r w:rsidRPr="00253668">
        <w:rPr>
          <w:rStyle w:val="text-format-content"/>
          <w:rFonts w:ascii="Lato" w:hAnsi="Lato"/>
          <w:sz w:val="24"/>
          <w:szCs w:val="24"/>
          <w:highlight w:val="yellow"/>
          <w:lang w:val="en-GB"/>
        </w:rPr>
        <w:t xml:space="preserve">ould also come with combining working group and Constructive Dialogue </w:t>
      </w:r>
      <w:r w:rsidR="00463757">
        <w:rPr>
          <w:rStyle w:val="text-format-content"/>
          <w:rFonts w:ascii="Lato" w:hAnsi="Lato"/>
          <w:sz w:val="24"/>
          <w:szCs w:val="24"/>
          <w:highlight w:val="yellow"/>
          <w:lang w:val="en-GB"/>
        </w:rPr>
        <w:t xml:space="preserve">proceedings </w:t>
      </w:r>
      <w:r w:rsidRPr="00253668">
        <w:rPr>
          <w:rStyle w:val="text-format-content"/>
          <w:rFonts w:ascii="Lato" w:hAnsi="Lato"/>
          <w:sz w:val="24"/>
          <w:szCs w:val="24"/>
          <w:highlight w:val="yellow"/>
          <w:lang w:val="en-GB"/>
        </w:rPr>
        <w:t>– reducing duplication, and allowing for more interactive collaboration.</w:t>
      </w:r>
      <w:r>
        <w:rPr>
          <w:rStyle w:val="text-format-content"/>
          <w:rFonts w:ascii="Lato" w:hAnsi="Lato"/>
          <w:sz w:val="24"/>
          <w:szCs w:val="24"/>
          <w:lang w:val="en-GB"/>
        </w:rPr>
        <w:t xml:space="preserve"> </w:t>
      </w:r>
    </w:p>
    <w:p w14:paraId="5373397A" w14:textId="1483A792" w:rsidR="00D915D6" w:rsidRDefault="00D915D6" w:rsidP="00E21BC8">
      <w:pPr>
        <w:pStyle w:val="1BODYTEXT"/>
        <w:rPr>
          <w:rStyle w:val="text-format-content"/>
          <w:rFonts w:ascii="Lato" w:hAnsi="Lato"/>
          <w:sz w:val="24"/>
          <w:szCs w:val="24"/>
          <w:lang w:val="en-GB"/>
        </w:rPr>
      </w:pPr>
      <w:r>
        <w:rPr>
          <w:rStyle w:val="text-format-content"/>
          <w:rFonts w:ascii="Lato" w:hAnsi="Lato"/>
          <w:sz w:val="24"/>
          <w:szCs w:val="24"/>
          <w:lang w:val="en-GB"/>
        </w:rPr>
        <w:t xml:space="preserve">We also express our ongoing concern about the slow pace and limited outcomes of the review mechanism, as demonstrated in the presentation.  We hope that it can be reinvigorated, through increased resourcing and multisectoral cooperation. </w:t>
      </w:r>
    </w:p>
    <w:p w14:paraId="41FEE48E" w14:textId="77777777" w:rsidR="00437992" w:rsidRDefault="00437992" w:rsidP="00E21BC8">
      <w:pPr>
        <w:pStyle w:val="1BODYTEXT"/>
        <w:rPr>
          <w:rStyle w:val="text-format-content"/>
          <w:rFonts w:ascii="Lato" w:hAnsi="Lato"/>
          <w:sz w:val="24"/>
          <w:szCs w:val="24"/>
          <w:lang w:val="en-GB"/>
        </w:rPr>
      </w:pPr>
      <w:r>
        <w:rPr>
          <w:rStyle w:val="text-format-content"/>
          <w:rFonts w:ascii="Lato" w:hAnsi="Lato"/>
          <w:sz w:val="24"/>
          <w:szCs w:val="24"/>
          <w:lang w:val="en-GB"/>
        </w:rPr>
        <w:t>Chair,</w:t>
      </w:r>
    </w:p>
    <w:p w14:paraId="78F5ADB0" w14:textId="3486EA5D" w:rsidR="00437992" w:rsidRDefault="00437992" w:rsidP="00437992">
      <w:pPr>
        <w:pStyle w:val="1BODYTEXT"/>
        <w:rPr>
          <w:rStyle w:val="text-format-content"/>
          <w:rFonts w:ascii="Lato" w:hAnsi="Lato"/>
          <w:sz w:val="24"/>
          <w:szCs w:val="24"/>
          <w:lang w:val="en-GB"/>
        </w:rPr>
      </w:pPr>
      <w:r>
        <w:rPr>
          <w:rStyle w:val="text-format-content"/>
          <w:rFonts w:ascii="Lato" w:hAnsi="Lato"/>
          <w:sz w:val="24"/>
          <w:szCs w:val="24"/>
          <w:lang w:val="en-GB"/>
        </w:rPr>
        <w:t>I would like to reiterate some key points that we published at the 12</w:t>
      </w:r>
      <w:r w:rsidRPr="00437992">
        <w:rPr>
          <w:rStyle w:val="text-format-content"/>
          <w:rFonts w:ascii="Lato" w:hAnsi="Lato"/>
          <w:sz w:val="24"/>
          <w:szCs w:val="24"/>
          <w:vertAlign w:val="superscript"/>
          <w:lang w:val="en-GB"/>
        </w:rPr>
        <w:t>th</w:t>
      </w:r>
      <w:r>
        <w:rPr>
          <w:rStyle w:val="text-format-content"/>
          <w:rFonts w:ascii="Lato" w:hAnsi="Lato"/>
          <w:sz w:val="24"/>
          <w:szCs w:val="24"/>
          <w:lang w:val="en-GB"/>
        </w:rPr>
        <w:t xml:space="preserve"> UNTOC COP, in our civil society declaration. </w:t>
      </w:r>
      <w:r w:rsidRPr="00437992">
        <w:rPr>
          <w:rStyle w:val="text-format-content"/>
          <w:rFonts w:ascii="Lato" w:hAnsi="Lato"/>
          <w:sz w:val="24"/>
          <w:szCs w:val="24"/>
          <w:lang w:val="en-GB"/>
        </w:rPr>
        <w:t>Throughout various Constructive Dialogues</w:t>
      </w:r>
      <w:r w:rsidR="00FD3626">
        <w:rPr>
          <w:rStyle w:val="text-format-content"/>
          <w:rFonts w:ascii="Lato" w:hAnsi="Lato"/>
          <w:sz w:val="24"/>
          <w:szCs w:val="24"/>
          <w:lang w:val="en-GB"/>
        </w:rPr>
        <w:t xml:space="preserve"> over previous years,</w:t>
      </w:r>
      <w:r w:rsidRPr="00437992">
        <w:rPr>
          <w:rStyle w:val="text-format-content"/>
          <w:rFonts w:ascii="Lato" w:hAnsi="Lato"/>
          <w:sz w:val="24"/>
          <w:szCs w:val="24"/>
          <w:lang w:val="en-GB"/>
        </w:rPr>
        <w:t xml:space="preserve"> , the Alliance collected input from civil society participants and drafted </w:t>
      </w:r>
      <w:r>
        <w:rPr>
          <w:rStyle w:val="text-format-content"/>
          <w:rFonts w:ascii="Lato" w:hAnsi="Lato"/>
          <w:sz w:val="24"/>
          <w:szCs w:val="24"/>
          <w:lang w:val="en-GB"/>
        </w:rPr>
        <w:t xml:space="preserve">a </w:t>
      </w:r>
      <w:r w:rsidRPr="00437992">
        <w:rPr>
          <w:rStyle w:val="text-format-content"/>
          <w:rFonts w:ascii="Lato" w:hAnsi="Lato"/>
          <w:sz w:val="24"/>
          <w:szCs w:val="24"/>
          <w:lang w:val="en-GB"/>
        </w:rPr>
        <w:t>Declaration to represent the most</w:t>
      </w:r>
      <w:r>
        <w:rPr>
          <w:rStyle w:val="text-format-content"/>
          <w:rFonts w:ascii="Lato" w:hAnsi="Lato"/>
          <w:sz w:val="24"/>
          <w:szCs w:val="24"/>
          <w:lang w:val="en-GB"/>
        </w:rPr>
        <w:t xml:space="preserve"> </w:t>
      </w:r>
      <w:r w:rsidRPr="00437992">
        <w:rPr>
          <w:rStyle w:val="text-format-content"/>
          <w:rFonts w:ascii="Lato" w:hAnsi="Lato"/>
          <w:sz w:val="24"/>
          <w:szCs w:val="24"/>
          <w:lang w:val="en-GB"/>
        </w:rPr>
        <w:t xml:space="preserve">salient points raised by civil society throughout this period. </w:t>
      </w:r>
    </w:p>
    <w:p w14:paraId="714C1391" w14:textId="1A53F92B" w:rsidR="00437992" w:rsidRPr="00437992" w:rsidRDefault="00437992" w:rsidP="00437992">
      <w:pPr>
        <w:pStyle w:val="1BODYTEXT"/>
        <w:rPr>
          <w:rStyle w:val="text-format-content"/>
          <w:rFonts w:ascii="Lato" w:hAnsi="Lato"/>
          <w:sz w:val="24"/>
          <w:szCs w:val="24"/>
          <w:lang w:val="en-GB"/>
        </w:rPr>
      </w:pPr>
      <w:r>
        <w:rPr>
          <w:rStyle w:val="text-format-content"/>
          <w:rFonts w:ascii="Lato" w:hAnsi="Lato"/>
          <w:sz w:val="24"/>
          <w:szCs w:val="24"/>
          <w:lang w:val="en-GB"/>
        </w:rPr>
        <w:t>It contains</w:t>
      </w:r>
      <w:r w:rsidRPr="00437992">
        <w:rPr>
          <w:rStyle w:val="text-format-content"/>
          <w:rFonts w:ascii="Lato" w:hAnsi="Lato"/>
          <w:sz w:val="24"/>
          <w:szCs w:val="24"/>
          <w:lang w:val="en-GB"/>
        </w:rPr>
        <w:t xml:space="preserve"> key concerns and recommendations of civil society when it comes to the</w:t>
      </w:r>
      <w:r>
        <w:rPr>
          <w:rStyle w:val="text-format-content"/>
          <w:rFonts w:ascii="Lato" w:hAnsi="Lato"/>
          <w:sz w:val="24"/>
          <w:szCs w:val="24"/>
          <w:lang w:val="en-GB"/>
        </w:rPr>
        <w:t xml:space="preserve"> </w:t>
      </w:r>
      <w:r w:rsidRPr="00437992">
        <w:rPr>
          <w:rStyle w:val="text-format-content"/>
          <w:rFonts w:ascii="Lato" w:hAnsi="Lato"/>
          <w:sz w:val="24"/>
          <w:szCs w:val="24"/>
          <w:lang w:val="en-GB"/>
        </w:rPr>
        <w:t>implementation of the UNTOC.</w:t>
      </w:r>
    </w:p>
    <w:p w14:paraId="39264136" w14:textId="3F5D505C" w:rsidR="00E21BC8" w:rsidRDefault="00437992" w:rsidP="00437992">
      <w:pPr>
        <w:pStyle w:val="1BODYTEXT"/>
        <w:rPr>
          <w:rStyle w:val="text-format-content"/>
          <w:rFonts w:ascii="Lato" w:hAnsi="Lato"/>
          <w:sz w:val="24"/>
          <w:szCs w:val="24"/>
          <w:lang w:val="en-GB"/>
        </w:rPr>
      </w:pPr>
      <w:r>
        <w:rPr>
          <w:rStyle w:val="text-format-content"/>
          <w:rFonts w:ascii="Lato" w:hAnsi="Lato"/>
          <w:sz w:val="24"/>
          <w:szCs w:val="24"/>
          <w:lang w:val="en-GB"/>
        </w:rPr>
        <w:t>It highlights that t</w:t>
      </w:r>
      <w:r w:rsidRPr="00437992">
        <w:rPr>
          <w:rStyle w:val="text-format-content"/>
          <w:rFonts w:ascii="Lato" w:hAnsi="Lato"/>
          <w:sz w:val="24"/>
          <w:szCs w:val="24"/>
          <w:lang w:val="en-GB"/>
        </w:rPr>
        <w:t>he threat of organized crime is more challenging than ever. We cannot afford to work in silos,</w:t>
      </w:r>
      <w:r>
        <w:rPr>
          <w:rStyle w:val="text-format-content"/>
          <w:rFonts w:ascii="Lato" w:hAnsi="Lato"/>
          <w:sz w:val="24"/>
          <w:szCs w:val="24"/>
          <w:lang w:val="en-GB"/>
        </w:rPr>
        <w:t xml:space="preserve"> </w:t>
      </w:r>
      <w:r w:rsidRPr="00437992">
        <w:rPr>
          <w:rStyle w:val="text-format-content"/>
          <w:rFonts w:ascii="Lato" w:hAnsi="Lato"/>
          <w:sz w:val="24"/>
          <w:szCs w:val="24"/>
          <w:lang w:val="en-GB"/>
        </w:rPr>
        <w:t>or to ignore the input of different sectors and constituencies</w:t>
      </w:r>
      <w:r w:rsidR="00C33DFB">
        <w:rPr>
          <w:rStyle w:val="text-format-content"/>
          <w:rFonts w:ascii="Lato" w:hAnsi="Lato"/>
          <w:sz w:val="24"/>
          <w:szCs w:val="24"/>
          <w:lang w:val="en-GB"/>
        </w:rPr>
        <w:t>, including importantly – the voices of survivors</w:t>
      </w:r>
      <w:r w:rsidRPr="00437992">
        <w:rPr>
          <w:rStyle w:val="text-format-content"/>
          <w:rFonts w:ascii="Lato" w:hAnsi="Lato"/>
          <w:sz w:val="24"/>
          <w:szCs w:val="24"/>
          <w:lang w:val="en-GB"/>
        </w:rPr>
        <w:t>.</w:t>
      </w:r>
      <w:r w:rsidR="00C85CC4">
        <w:rPr>
          <w:rStyle w:val="text-format-content"/>
          <w:rFonts w:ascii="Lato" w:hAnsi="Lato"/>
          <w:sz w:val="24"/>
          <w:szCs w:val="24"/>
          <w:lang w:val="en-GB"/>
        </w:rPr>
        <w:t xml:space="preserve"> </w:t>
      </w:r>
    </w:p>
    <w:p w14:paraId="75FE1B40" w14:textId="794D34A8" w:rsidR="00437992" w:rsidRDefault="00437992" w:rsidP="00437992">
      <w:pPr>
        <w:pStyle w:val="1BODYTEXT"/>
        <w:rPr>
          <w:rFonts w:ascii="Lato" w:hAnsi="Lato"/>
          <w:sz w:val="24"/>
          <w:szCs w:val="24"/>
          <w:lang w:val="en-GB"/>
        </w:rPr>
      </w:pPr>
      <w:r>
        <w:rPr>
          <w:rStyle w:val="text-format-content"/>
          <w:rFonts w:ascii="Lato" w:hAnsi="Lato"/>
          <w:sz w:val="24"/>
          <w:szCs w:val="24"/>
          <w:lang w:val="en-GB"/>
        </w:rPr>
        <w:t xml:space="preserve">On the </w:t>
      </w:r>
      <w:r w:rsidR="003A4387">
        <w:rPr>
          <w:rStyle w:val="text-format-content"/>
          <w:rFonts w:ascii="Lato" w:hAnsi="Lato"/>
          <w:sz w:val="24"/>
          <w:szCs w:val="24"/>
          <w:lang w:val="en-GB"/>
        </w:rPr>
        <w:t>smuggling of migrants</w:t>
      </w:r>
      <w:r w:rsidR="00C33DFB">
        <w:rPr>
          <w:rStyle w:val="text-format-content"/>
          <w:rFonts w:ascii="Lato" w:hAnsi="Lato"/>
          <w:sz w:val="24"/>
          <w:szCs w:val="24"/>
          <w:lang w:val="en-GB"/>
        </w:rPr>
        <w:t xml:space="preserve"> protocol</w:t>
      </w:r>
      <w:r w:rsidR="00C33DFB">
        <w:rPr>
          <w:rFonts w:ascii="Lato" w:hAnsi="Lato"/>
          <w:sz w:val="24"/>
          <w:szCs w:val="24"/>
          <w:lang w:val="en-GB"/>
        </w:rPr>
        <w:t>, the Declaration states:</w:t>
      </w:r>
    </w:p>
    <w:p w14:paraId="313B4942" w14:textId="77777777" w:rsidR="003A4387" w:rsidRDefault="003A4387" w:rsidP="003A4387">
      <w:pPr>
        <w:pStyle w:val="1BODYTEXT"/>
        <w:rPr>
          <w:rFonts w:ascii="Lato" w:hAnsi="Lato"/>
          <w:sz w:val="24"/>
          <w:szCs w:val="24"/>
          <w:lang w:val="en-GB"/>
        </w:rPr>
      </w:pPr>
      <w:r w:rsidRPr="003A4387">
        <w:rPr>
          <w:rFonts w:ascii="Lato" w:hAnsi="Lato"/>
          <w:sz w:val="24"/>
          <w:szCs w:val="24"/>
          <w:lang w:val="en-GB"/>
        </w:rPr>
        <w:lastRenderedPageBreak/>
        <w:t>The role of civil society in the universalization and implementation of the Protocol against the</w:t>
      </w:r>
      <w:r>
        <w:rPr>
          <w:rFonts w:ascii="Lato" w:hAnsi="Lato"/>
          <w:sz w:val="24"/>
          <w:szCs w:val="24"/>
          <w:lang w:val="en-GB"/>
        </w:rPr>
        <w:t xml:space="preserve"> </w:t>
      </w:r>
      <w:r w:rsidRPr="003A4387">
        <w:rPr>
          <w:rFonts w:ascii="Lato" w:hAnsi="Lato"/>
          <w:sz w:val="24"/>
          <w:szCs w:val="24"/>
          <w:lang w:val="en-GB"/>
        </w:rPr>
        <w:t>Smuggling of Migrants is extremely important, especially in the context of the human rights</w:t>
      </w:r>
      <w:r>
        <w:rPr>
          <w:rFonts w:ascii="Lato" w:hAnsi="Lato"/>
          <w:sz w:val="24"/>
          <w:szCs w:val="24"/>
          <w:lang w:val="en-GB"/>
        </w:rPr>
        <w:t xml:space="preserve"> </w:t>
      </w:r>
      <w:r w:rsidRPr="003A4387">
        <w:rPr>
          <w:rFonts w:ascii="Lato" w:hAnsi="Lato"/>
          <w:sz w:val="24"/>
          <w:szCs w:val="24"/>
          <w:lang w:val="en-GB"/>
        </w:rPr>
        <w:t xml:space="preserve">risks inherent in state responses to irregular migration and migrant smuggling. </w:t>
      </w:r>
    </w:p>
    <w:p w14:paraId="64A206FC" w14:textId="08432476" w:rsidR="003A4387" w:rsidRPr="003A4387" w:rsidRDefault="003A4387" w:rsidP="003A4387">
      <w:pPr>
        <w:pStyle w:val="1BODYTEXT"/>
        <w:rPr>
          <w:rFonts w:ascii="Lato" w:hAnsi="Lato"/>
          <w:sz w:val="24"/>
          <w:szCs w:val="24"/>
          <w:lang w:val="en-GB"/>
        </w:rPr>
      </w:pPr>
      <w:r w:rsidRPr="003A4387">
        <w:rPr>
          <w:rFonts w:ascii="Lato" w:hAnsi="Lato"/>
          <w:sz w:val="24"/>
          <w:szCs w:val="24"/>
          <w:lang w:val="en-GB"/>
        </w:rPr>
        <w:t>Evidence-based</w:t>
      </w:r>
      <w:r>
        <w:rPr>
          <w:rFonts w:ascii="Lato" w:hAnsi="Lato"/>
          <w:sz w:val="24"/>
          <w:szCs w:val="24"/>
          <w:lang w:val="en-GB"/>
        </w:rPr>
        <w:t xml:space="preserve"> </w:t>
      </w:r>
      <w:r w:rsidRPr="003A4387">
        <w:rPr>
          <w:rFonts w:ascii="Lato" w:hAnsi="Lato"/>
          <w:sz w:val="24"/>
          <w:szCs w:val="24"/>
          <w:lang w:val="en-GB"/>
        </w:rPr>
        <w:t>research led by civil society is needed to identify global hotspots, understand their underlying</w:t>
      </w:r>
      <w:r>
        <w:rPr>
          <w:rFonts w:ascii="Lato" w:hAnsi="Lato"/>
          <w:sz w:val="24"/>
          <w:szCs w:val="24"/>
          <w:lang w:val="en-GB"/>
        </w:rPr>
        <w:t xml:space="preserve"> </w:t>
      </w:r>
      <w:r w:rsidRPr="003A4387">
        <w:rPr>
          <w:rFonts w:ascii="Lato" w:hAnsi="Lato"/>
          <w:sz w:val="24"/>
          <w:szCs w:val="24"/>
          <w:lang w:val="en-GB"/>
        </w:rPr>
        <w:t>factors and drivers through innovative approaches at national, regional and global levels. It is</w:t>
      </w:r>
      <w:r>
        <w:rPr>
          <w:rFonts w:ascii="Lato" w:hAnsi="Lato"/>
          <w:sz w:val="24"/>
          <w:szCs w:val="24"/>
          <w:lang w:val="en-GB"/>
        </w:rPr>
        <w:t xml:space="preserve"> </w:t>
      </w:r>
      <w:r w:rsidRPr="003A4387">
        <w:rPr>
          <w:rFonts w:ascii="Lato" w:hAnsi="Lato"/>
          <w:sz w:val="24"/>
          <w:szCs w:val="24"/>
          <w:lang w:val="en-GB"/>
        </w:rPr>
        <w:t>essential to acknowledge the coercion, exploitation, physical or psychological abuse, inhumane</w:t>
      </w:r>
      <w:r>
        <w:rPr>
          <w:rFonts w:ascii="Lato" w:hAnsi="Lato"/>
          <w:sz w:val="24"/>
          <w:szCs w:val="24"/>
          <w:lang w:val="en-GB"/>
        </w:rPr>
        <w:t xml:space="preserve"> </w:t>
      </w:r>
      <w:r w:rsidRPr="003A4387">
        <w:rPr>
          <w:rFonts w:ascii="Lato" w:hAnsi="Lato"/>
          <w:sz w:val="24"/>
          <w:szCs w:val="24"/>
          <w:lang w:val="en-GB"/>
        </w:rPr>
        <w:t>conditions, or other factors that lead to and propagate the smuggling of migrants, and</w:t>
      </w:r>
      <w:r>
        <w:rPr>
          <w:rFonts w:ascii="Lato" w:hAnsi="Lato"/>
          <w:sz w:val="24"/>
          <w:szCs w:val="24"/>
          <w:lang w:val="en-GB"/>
        </w:rPr>
        <w:t xml:space="preserve"> </w:t>
      </w:r>
      <w:r w:rsidRPr="003A4387">
        <w:rPr>
          <w:rFonts w:ascii="Lato" w:hAnsi="Lato"/>
          <w:sz w:val="24"/>
          <w:szCs w:val="24"/>
          <w:lang w:val="en-GB"/>
        </w:rPr>
        <w:t>accordingly provide protection and rehabilitation services to those who face such situations.</w:t>
      </w:r>
    </w:p>
    <w:p w14:paraId="66D670B5" w14:textId="6A2154CD" w:rsidR="003A4387" w:rsidRDefault="003A4387" w:rsidP="003A4387">
      <w:pPr>
        <w:pStyle w:val="1BODYTEXT"/>
        <w:rPr>
          <w:rFonts w:ascii="Lato" w:hAnsi="Lato"/>
          <w:sz w:val="24"/>
          <w:szCs w:val="24"/>
          <w:lang w:val="en-GB"/>
        </w:rPr>
      </w:pPr>
      <w:r w:rsidRPr="003A4387">
        <w:rPr>
          <w:rFonts w:ascii="Lato" w:hAnsi="Lato"/>
          <w:sz w:val="24"/>
          <w:szCs w:val="24"/>
          <w:lang w:val="en-GB"/>
        </w:rPr>
        <w:t>Distinct experiences of children need to be documented and pushed forward to ensure adequate</w:t>
      </w:r>
      <w:r>
        <w:rPr>
          <w:rFonts w:ascii="Lato" w:hAnsi="Lato"/>
          <w:sz w:val="24"/>
          <w:szCs w:val="24"/>
          <w:lang w:val="en-GB"/>
        </w:rPr>
        <w:t xml:space="preserve"> </w:t>
      </w:r>
      <w:r w:rsidRPr="003A4387">
        <w:rPr>
          <w:rFonts w:ascii="Lato" w:hAnsi="Lato"/>
          <w:sz w:val="24"/>
          <w:szCs w:val="24"/>
          <w:lang w:val="en-GB"/>
        </w:rPr>
        <w:t>protections are afforded by CSOs and the State for children smuggled and children born from</w:t>
      </w:r>
      <w:r>
        <w:rPr>
          <w:rFonts w:ascii="Lato" w:hAnsi="Lato"/>
          <w:sz w:val="24"/>
          <w:szCs w:val="24"/>
          <w:lang w:val="en-GB"/>
        </w:rPr>
        <w:t xml:space="preserve"> </w:t>
      </w:r>
      <w:r w:rsidRPr="003A4387">
        <w:rPr>
          <w:rFonts w:ascii="Lato" w:hAnsi="Lato"/>
          <w:sz w:val="24"/>
          <w:szCs w:val="24"/>
          <w:lang w:val="en-GB"/>
        </w:rPr>
        <w:t>irregular migrant parents to prevent statelessness. The treatment of migrants by governments</w:t>
      </w:r>
      <w:r>
        <w:rPr>
          <w:rFonts w:ascii="Lato" w:hAnsi="Lato"/>
          <w:sz w:val="24"/>
          <w:szCs w:val="24"/>
          <w:lang w:val="en-GB"/>
        </w:rPr>
        <w:t xml:space="preserve"> </w:t>
      </w:r>
      <w:r w:rsidRPr="003A4387">
        <w:rPr>
          <w:rFonts w:ascii="Lato" w:hAnsi="Lato"/>
          <w:sz w:val="24"/>
          <w:szCs w:val="24"/>
          <w:lang w:val="en-GB"/>
        </w:rPr>
        <w:t>must also adhere to international human rights standards outlined in various legal instruments</w:t>
      </w:r>
      <w:r>
        <w:rPr>
          <w:rFonts w:ascii="Lato" w:hAnsi="Lato"/>
          <w:sz w:val="24"/>
          <w:szCs w:val="24"/>
          <w:lang w:val="en-GB"/>
        </w:rPr>
        <w:t xml:space="preserve"> </w:t>
      </w:r>
      <w:r w:rsidRPr="003A4387">
        <w:rPr>
          <w:rFonts w:ascii="Lato" w:hAnsi="Lato"/>
          <w:sz w:val="24"/>
          <w:szCs w:val="24"/>
          <w:lang w:val="en-GB"/>
        </w:rPr>
        <w:t xml:space="preserve">as well as the migrant smuggling protocol. </w:t>
      </w:r>
    </w:p>
    <w:p w14:paraId="2B0E8345" w14:textId="7F7AAF4F" w:rsidR="003A4387" w:rsidRDefault="003A4387" w:rsidP="003A4387">
      <w:pPr>
        <w:pStyle w:val="1BODYTEXT"/>
        <w:rPr>
          <w:rFonts w:ascii="Lato" w:hAnsi="Lato"/>
          <w:sz w:val="24"/>
          <w:szCs w:val="24"/>
          <w:lang w:val="en-GB"/>
        </w:rPr>
      </w:pPr>
      <w:r w:rsidRPr="003A4387">
        <w:rPr>
          <w:rFonts w:ascii="Lato" w:hAnsi="Lato"/>
          <w:sz w:val="24"/>
          <w:szCs w:val="24"/>
          <w:lang w:val="en-GB"/>
        </w:rPr>
        <w:t>The promotion of broader strategies to manage</w:t>
      </w:r>
      <w:r>
        <w:rPr>
          <w:rFonts w:ascii="Lato" w:hAnsi="Lato"/>
          <w:sz w:val="24"/>
          <w:szCs w:val="24"/>
          <w:lang w:val="en-GB"/>
        </w:rPr>
        <w:t xml:space="preserve"> </w:t>
      </w:r>
      <w:r w:rsidRPr="003A4387">
        <w:rPr>
          <w:rFonts w:ascii="Lato" w:hAnsi="Lato"/>
          <w:sz w:val="24"/>
          <w:szCs w:val="24"/>
          <w:lang w:val="en-GB"/>
        </w:rPr>
        <w:t>migration, including safe and legal pathways, should be integrated with efforts to implement</w:t>
      </w:r>
      <w:r>
        <w:rPr>
          <w:rFonts w:ascii="Lato" w:hAnsi="Lato"/>
          <w:sz w:val="24"/>
          <w:szCs w:val="24"/>
          <w:lang w:val="en-GB"/>
        </w:rPr>
        <w:t xml:space="preserve"> </w:t>
      </w:r>
      <w:r w:rsidRPr="003A4387">
        <w:rPr>
          <w:rFonts w:ascii="Lato" w:hAnsi="Lato"/>
          <w:sz w:val="24"/>
          <w:szCs w:val="24"/>
          <w:lang w:val="en-GB"/>
        </w:rPr>
        <w:t>the Protocol.</w:t>
      </w:r>
    </w:p>
    <w:p w14:paraId="0C566070" w14:textId="21EA0D57" w:rsidR="00437992" w:rsidRPr="00E46A13" w:rsidRDefault="00437992" w:rsidP="00437992">
      <w:pPr>
        <w:pStyle w:val="1BODYTEXT"/>
        <w:rPr>
          <w:rFonts w:ascii="Lato" w:hAnsi="Lato"/>
          <w:sz w:val="24"/>
          <w:szCs w:val="24"/>
          <w:lang w:val="en-GB"/>
        </w:rPr>
      </w:pPr>
      <w:r>
        <w:rPr>
          <w:rFonts w:ascii="Lato" w:hAnsi="Lato"/>
          <w:sz w:val="24"/>
          <w:szCs w:val="24"/>
          <w:lang w:val="en-GB"/>
        </w:rPr>
        <w:t xml:space="preserve">I look forward to all of the member states and civil society contributions today, and thank you for your attention. </w:t>
      </w:r>
    </w:p>
    <w:p w14:paraId="4B638BB4" w14:textId="203AFE91" w:rsidR="00481CFB" w:rsidRPr="00663828" w:rsidRDefault="00481CFB" w:rsidP="00DB67C5">
      <w:pPr>
        <w:rPr>
          <w:rFonts w:ascii="Lato" w:hAnsi="Lato"/>
          <w:lang w:val="en-GB"/>
        </w:rPr>
      </w:pPr>
    </w:p>
    <w:sectPr w:rsidR="00481CFB" w:rsidRPr="00663828" w:rsidSect="00987E1C">
      <w:endnotePr>
        <w:numFmt w:val="decimal"/>
      </w:endnotePr>
      <w:type w:val="continuous"/>
      <w:pgSz w:w="11900" w:h="16840"/>
      <w:pgMar w:top="1418" w:right="1134" w:bottom="1418" w:left="1134" w:header="1191" w:footer="10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07A5" w14:textId="77777777" w:rsidR="00521301" w:rsidRDefault="00521301" w:rsidP="00E43133">
      <w:r>
        <w:separator/>
      </w:r>
    </w:p>
  </w:endnote>
  <w:endnote w:type="continuationSeparator" w:id="0">
    <w:p w14:paraId="140562B3" w14:textId="77777777" w:rsidR="00521301" w:rsidRDefault="00521301" w:rsidP="00E4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MinionPro-Regular">
    <w:altName w:val="Calibri"/>
    <w:charset w:val="4D"/>
    <w:family w:val="auto"/>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SemiBold">
    <w:charset w:val="00"/>
    <w:family w:val="swiss"/>
    <w:pitch w:val="variable"/>
    <w:sig w:usb0="E10002FF" w:usb1="5000ECFF" w:usb2="00000021" w:usb3="00000000" w:csb0="0000019F" w:csb1="00000000"/>
  </w:font>
  <w:font w:name="Calibri (Body)">
    <w:altName w:val="Calibri"/>
    <w:charset w:val="00"/>
    <w:family w:val="roman"/>
    <w:pitch w:val="default"/>
  </w:font>
  <w:font w:name="Lato-Light">
    <w:altName w:val="Segoe UI"/>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110081"/>
      <w:docPartObj>
        <w:docPartGallery w:val="Page Numbers (Bottom of Page)"/>
        <w:docPartUnique/>
      </w:docPartObj>
    </w:sdtPr>
    <w:sdtContent>
      <w:p w14:paraId="70E24863" w14:textId="77777777" w:rsidR="00F80666" w:rsidRPr="003B02B2" w:rsidRDefault="00F80666" w:rsidP="00BF77B3">
        <w:pPr>
          <w:pStyle w:val="GIPageno"/>
          <w:framePr w:wrap="notBeside" w:x="10704" w:y="348"/>
        </w:pPr>
        <w:r w:rsidRPr="003B02B2">
          <w:fldChar w:fldCharType="begin"/>
        </w:r>
        <w:r w:rsidRPr="003B02B2">
          <w:instrText xml:space="preserve"> PAGE </w:instrText>
        </w:r>
        <w:r w:rsidRPr="003B02B2">
          <w:fldChar w:fldCharType="separate"/>
        </w:r>
        <w:r w:rsidR="00797FC8" w:rsidRPr="003B02B2">
          <w:rPr>
            <w:noProof/>
          </w:rPr>
          <w:t>6</w:t>
        </w:r>
        <w:r w:rsidRPr="003B02B2">
          <w:fldChar w:fldCharType="end"/>
        </w:r>
      </w:p>
    </w:sdtContent>
  </w:sdt>
  <w:p w14:paraId="53990F00" w14:textId="71E8D70F" w:rsidR="00F80666" w:rsidRDefault="00BF77B3" w:rsidP="00F80666">
    <w:r>
      <w:rPr>
        <w:noProof/>
      </w:rPr>
      <w:drawing>
        <wp:anchor distT="0" distB="0" distL="114300" distR="114300" simplePos="0" relativeHeight="251674624" behindDoc="0" locked="0" layoutInCell="1" allowOverlap="1" wp14:anchorId="69FE60F1" wp14:editId="01144B59">
          <wp:simplePos x="0" y="0"/>
          <wp:positionH relativeFrom="column">
            <wp:posOffset>-722226</wp:posOffset>
          </wp:positionH>
          <wp:positionV relativeFrom="paragraph">
            <wp:posOffset>-941886</wp:posOffset>
          </wp:positionV>
          <wp:extent cx="7551134" cy="1729423"/>
          <wp:effectExtent l="0" t="0" r="0" b="0"/>
          <wp:wrapNone/>
          <wp:docPr id="1089005065" name="Picture 108900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ITOC letter p2.png"/>
                  <pic:cNvPicPr/>
                </pic:nvPicPr>
                <pic:blipFill rotWithShape="1">
                  <a:blip r:embed="rId1">
                    <a:extLst>
                      <a:ext uri="{28A0092B-C50C-407E-A947-70E740481C1C}">
                        <a14:useLocalDpi xmlns:a14="http://schemas.microsoft.com/office/drawing/2010/main" val="0"/>
                      </a:ext>
                    </a:extLst>
                  </a:blip>
                  <a:srcRect t="83792"/>
                  <a:stretch/>
                </pic:blipFill>
                <pic:spPr bwMode="auto">
                  <a:xfrm>
                    <a:off x="0" y="0"/>
                    <a:ext cx="7551134" cy="1729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426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101C" w14:textId="4748D138" w:rsidR="006240C1" w:rsidRDefault="0030480C">
    <w:pPr>
      <w:pStyle w:val="Footer"/>
    </w:pPr>
    <w:r w:rsidRPr="0030480C">
      <w:rPr>
        <w:noProof/>
      </w:rPr>
      <w:t xml:space="preserve"> </w:t>
    </w:r>
    <w:r w:rsidR="0047422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CD81" w14:textId="77777777" w:rsidR="00521301" w:rsidRDefault="00521301" w:rsidP="00E43133">
      <w:r>
        <w:separator/>
      </w:r>
    </w:p>
  </w:footnote>
  <w:footnote w:type="continuationSeparator" w:id="0">
    <w:p w14:paraId="466CDCA8" w14:textId="77777777" w:rsidR="00521301" w:rsidRDefault="00521301" w:rsidP="00E43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45D7" w14:textId="734AFEBA" w:rsidR="00A00B06" w:rsidRDefault="00A00B06" w:rsidP="00A00B06">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E7F"/>
    <w:multiLevelType w:val="hybridMultilevel"/>
    <w:tmpl w:val="B3D46EF0"/>
    <w:lvl w:ilvl="0" w:tplc="6B8EC420">
      <w:start w:val="1"/>
      <w:numFmt w:val="bullet"/>
      <w:pStyle w:val="1GIBODYBULLET"/>
      <w:lvlText w:val="n"/>
      <w:lvlJc w:val="left"/>
      <w:pPr>
        <w:ind w:left="360" w:hanging="360"/>
      </w:pPr>
      <w:rPr>
        <w:rFonts w:ascii="Wingdings" w:hAnsi="Wingdings" w:hint="default"/>
        <w:color w:val="A33247" w:themeColor="accent5"/>
        <w:sz w:val="1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4F0214"/>
    <w:multiLevelType w:val="hybridMultilevel"/>
    <w:tmpl w:val="14BA68FA"/>
    <w:lvl w:ilvl="0" w:tplc="D354BA08">
      <w:start w:val="1"/>
      <w:numFmt w:val="decimal"/>
      <w:pStyle w:val="GIBodynumber"/>
      <w:lvlText w:val="%1."/>
      <w:lvlJc w:val="left"/>
      <w:pPr>
        <w:ind w:left="360" w:hanging="360"/>
      </w:pPr>
      <w:rPr>
        <w:rFonts w:ascii="Lato" w:hAnsi="Lato" w:hint="default"/>
        <w:b/>
        <w:i w:val="0"/>
        <w:color w:val="608C74"/>
        <w:sz w:val="18"/>
      </w:rPr>
    </w:lvl>
    <w:lvl w:ilvl="1" w:tplc="AF1C6AD0">
      <w:start w:val="1"/>
      <w:numFmt w:val="lowerLetter"/>
      <w:pStyle w:val="GIBodynumber2"/>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3E6AFF"/>
    <w:multiLevelType w:val="hybridMultilevel"/>
    <w:tmpl w:val="F522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812E4"/>
    <w:multiLevelType w:val="hybridMultilevel"/>
    <w:tmpl w:val="2CCE685E"/>
    <w:lvl w:ilvl="0" w:tplc="08FE6CBE">
      <w:start w:val="2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10052C"/>
    <w:multiLevelType w:val="hybridMultilevel"/>
    <w:tmpl w:val="1B9697FA"/>
    <w:lvl w:ilvl="0" w:tplc="5ED8E142">
      <w:start w:val="1"/>
      <w:numFmt w:val="bullet"/>
      <w:pStyle w:val="GIBodybullet2"/>
      <w:lvlText w:val=""/>
      <w:lvlJc w:val="left"/>
      <w:pPr>
        <w:ind w:left="454" w:hanging="227"/>
      </w:pPr>
      <w:rPr>
        <w:rFonts w:ascii="Wingdings" w:hAnsi="Wingdings" w:hint="default"/>
        <w:color w:val="649178"/>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795C2B"/>
    <w:multiLevelType w:val="hybridMultilevel"/>
    <w:tmpl w:val="12022E28"/>
    <w:lvl w:ilvl="0" w:tplc="FA1C93EC">
      <w:start w:val="1"/>
      <w:numFmt w:val="bullet"/>
      <w:pStyle w:val="GITablebodybullet"/>
      <w:lvlText w:val=""/>
      <w:lvlJc w:val="left"/>
      <w:pPr>
        <w:ind w:left="360" w:hanging="360"/>
      </w:pPr>
      <w:rPr>
        <w:rFonts w:ascii="Wingdings" w:hAnsi="Wingdings" w:hint="default"/>
        <w:color w:val="64917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BF7268F"/>
    <w:multiLevelType w:val="hybridMultilevel"/>
    <w:tmpl w:val="D0805CB8"/>
    <w:lvl w:ilvl="0" w:tplc="CE5A066C">
      <w:start w:val="1"/>
      <w:numFmt w:val="bullet"/>
      <w:pStyle w:val="GIBodybullet1"/>
      <w:lvlText w:val=""/>
      <w:lvlJc w:val="left"/>
      <w:pPr>
        <w:ind w:left="227" w:hanging="227"/>
      </w:pPr>
      <w:rPr>
        <w:rFonts w:ascii="Wingdings" w:hAnsi="Wingdings" w:hint="default"/>
        <w:color w:val="64917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628798">
    <w:abstractNumId w:val="5"/>
  </w:num>
  <w:num w:numId="2" w16cid:durableId="1404838419">
    <w:abstractNumId w:val="1"/>
  </w:num>
  <w:num w:numId="3" w16cid:durableId="1705055422">
    <w:abstractNumId w:val="6"/>
  </w:num>
  <w:num w:numId="4" w16cid:durableId="1418094570">
    <w:abstractNumId w:val="4"/>
  </w:num>
  <w:num w:numId="5" w16cid:durableId="1683631285">
    <w:abstractNumId w:val="0"/>
  </w:num>
  <w:num w:numId="6" w16cid:durableId="1630815124">
    <w:abstractNumId w:val="2"/>
  </w:num>
  <w:num w:numId="7" w16cid:durableId="209913426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34"/>
    <w:rsid w:val="000004EB"/>
    <w:rsid w:val="00000D83"/>
    <w:rsid w:val="00002D73"/>
    <w:rsid w:val="0000589B"/>
    <w:rsid w:val="00010D1E"/>
    <w:rsid w:val="00012FB4"/>
    <w:rsid w:val="00016BAA"/>
    <w:rsid w:val="000171B4"/>
    <w:rsid w:val="0002285B"/>
    <w:rsid w:val="00023D4C"/>
    <w:rsid w:val="00025027"/>
    <w:rsid w:val="00026071"/>
    <w:rsid w:val="00026FE9"/>
    <w:rsid w:val="00030B56"/>
    <w:rsid w:val="00032FCF"/>
    <w:rsid w:val="00033CAA"/>
    <w:rsid w:val="000342B1"/>
    <w:rsid w:val="000408D5"/>
    <w:rsid w:val="000471A4"/>
    <w:rsid w:val="00050C18"/>
    <w:rsid w:val="000523B5"/>
    <w:rsid w:val="00052D66"/>
    <w:rsid w:val="000553B9"/>
    <w:rsid w:val="00055A4D"/>
    <w:rsid w:val="00055B38"/>
    <w:rsid w:val="00055CDC"/>
    <w:rsid w:val="0006361F"/>
    <w:rsid w:val="00066A3A"/>
    <w:rsid w:val="000714D2"/>
    <w:rsid w:val="00076400"/>
    <w:rsid w:val="00085601"/>
    <w:rsid w:val="000856B5"/>
    <w:rsid w:val="00090359"/>
    <w:rsid w:val="00092B69"/>
    <w:rsid w:val="00093F77"/>
    <w:rsid w:val="00094F32"/>
    <w:rsid w:val="0009743A"/>
    <w:rsid w:val="000A22B8"/>
    <w:rsid w:val="000B36DA"/>
    <w:rsid w:val="000B3ED9"/>
    <w:rsid w:val="000B66D7"/>
    <w:rsid w:val="000B7A09"/>
    <w:rsid w:val="000C1CC9"/>
    <w:rsid w:val="000C3B8A"/>
    <w:rsid w:val="000C3E2B"/>
    <w:rsid w:val="000D03BF"/>
    <w:rsid w:val="000D1158"/>
    <w:rsid w:val="000D3992"/>
    <w:rsid w:val="000D45B0"/>
    <w:rsid w:val="000D66B4"/>
    <w:rsid w:val="000E069C"/>
    <w:rsid w:val="000E15B2"/>
    <w:rsid w:val="000E1FE0"/>
    <w:rsid w:val="000E77F3"/>
    <w:rsid w:val="000E79D0"/>
    <w:rsid w:val="000F38F0"/>
    <w:rsid w:val="000F6C31"/>
    <w:rsid w:val="000F7831"/>
    <w:rsid w:val="00100545"/>
    <w:rsid w:val="001026F6"/>
    <w:rsid w:val="00104DAE"/>
    <w:rsid w:val="001052E7"/>
    <w:rsid w:val="00105779"/>
    <w:rsid w:val="00106805"/>
    <w:rsid w:val="001111F7"/>
    <w:rsid w:val="0011662B"/>
    <w:rsid w:val="00116F1C"/>
    <w:rsid w:val="001202A6"/>
    <w:rsid w:val="001202F9"/>
    <w:rsid w:val="00120BE2"/>
    <w:rsid w:val="001210ED"/>
    <w:rsid w:val="00123516"/>
    <w:rsid w:val="0013464A"/>
    <w:rsid w:val="0013767C"/>
    <w:rsid w:val="00137F82"/>
    <w:rsid w:val="001409C7"/>
    <w:rsid w:val="00142E5F"/>
    <w:rsid w:val="00144366"/>
    <w:rsid w:val="00146B54"/>
    <w:rsid w:val="00150BBB"/>
    <w:rsid w:val="00151899"/>
    <w:rsid w:val="0015250D"/>
    <w:rsid w:val="00152CAC"/>
    <w:rsid w:val="00167C4B"/>
    <w:rsid w:val="00171EBA"/>
    <w:rsid w:val="001726CF"/>
    <w:rsid w:val="001951E7"/>
    <w:rsid w:val="0019722D"/>
    <w:rsid w:val="001974D0"/>
    <w:rsid w:val="00197B95"/>
    <w:rsid w:val="001A1F91"/>
    <w:rsid w:val="001A5188"/>
    <w:rsid w:val="001B0186"/>
    <w:rsid w:val="001B040D"/>
    <w:rsid w:val="001B1125"/>
    <w:rsid w:val="001B13B9"/>
    <w:rsid w:val="001B1742"/>
    <w:rsid w:val="001B1F7F"/>
    <w:rsid w:val="001B273F"/>
    <w:rsid w:val="001B27E3"/>
    <w:rsid w:val="001B4063"/>
    <w:rsid w:val="001C1A52"/>
    <w:rsid w:val="001C3900"/>
    <w:rsid w:val="001C4C72"/>
    <w:rsid w:val="001D583B"/>
    <w:rsid w:val="001D5A8D"/>
    <w:rsid w:val="001D78D8"/>
    <w:rsid w:val="001D7F86"/>
    <w:rsid w:val="001E1063"/>
    <w:rsid w:val="001E18C5"/>
    <w:rsid w:val="001E35EA"/>
    <w:rsid w:val="001E4CA5"/>
    <w:rsid w:val="001F06C7"/>
    <w:rsid w:val="001F2D14"/>
    <w:rsid w:val="001F3951"/>
    <w:rsid w:val="002015DE"/>
    <w:rsid w:val="00204DDE"/>
    <w:rsid w:val="00205E2B"/>
    <w:rsid w:val="00211AF4"/>
    <w:rsid w:val="0021215D"/>
    <w:rsid w:val="00225FCB"/>
    <w:rsid w:val="0022795F"/>
    <w:rsid w:val="00232233"/>
    <w:rsid w:val="002333E3"/>
    <w:rsid w:val="00234DDC"/>
    <w:rsid w:val="00235F3A"/>
    <w:rsid w:val="00244E4A"/>
    <w:rsid w:val="0025189C"/>
    <w:rsid w:val="002526C2"/>
    <w:rsid w:val="00252E49"/>
    <w:rsid w:val="00253668"/>
    <w:rsid w:val="0025385F"/>
    <w:rsid w:val="00256204"/>
    <w:rsid w:val="002569DD"/>
    <w:rsid w:val="0026238D"/>
    <w:rsid w:val="00262D6F"/>
    <w:rsid w:val="002660B8"/>
    <w:rsid w:val="00266401"/>
    <w:rsid w:val="00266736"/>
    <w:rsid w:val="002741B4"/>
    <w:rsid w:val="00282ABB"/>
    <w:rsid w:val="0028570D"/>
    <w:rsid w:val="00286055"/>
    <w:rsid w:val="00294967"/>
    <w:rsid w:val="002A10D7"/>
    <w:rsid w:val="002A5BC7"/>
    <w:rsid w:val="002B06C6"/>
    <w:rsid w:val="002B21D4"/>
    <w:rsid w:val="002B46BD"/>
    <w:rsid w:val="002C1AA7"/>
    <w:rsid w:val="002C1E56"/>
    <w:rsid w:val="002C6E86"/>
    <w:rsid w:val="002D1045"/>
    <w:rsid w:val="002D2F37"/>
    <w:rsid w:val="002D3DE3"/>
    <w:rsid w:val="002D59E6"/>
    <w:rsid w:val="002E4691"/>
    <w:rsid w:val="002E4E89"/>
    <w:rsid w:val="002E5D4F"/>
    <w:rsid w:val="002F0854"/>
    <w:rsid w:val="002F63DA"/>
    <w:rsid w:val="002F65CF"/>
    <w:rsid w:val="00303D4A"/>
    <w:rsid w:val="00303F6F"/>
    <w:rsid w:val="0030480C"/>
    <w:rsid w:val="00304D64"/>
    <w:rsid w:val="0030670B"/>
    <w:rsid w:val="0030743B"/>
    <w:rsid w:val="003105B7"/>
    <w:rsid w:val="00315D7D"/>
    <w:rsid w:val="00321B2D"/>
    <w:rsid w:val="00323D62"/>
    <w:rsid w:val="003242A6"/>
    <w:rsid w:val="00324FB1"/>
    <w:rsid w:val="00326204"/>
    <w:rsid w:val="00330D78"/>
    <w:rsid w:val="00333828"/>
    <w:rsid w:val="003349C9"/>
    <w:rsid w:val="00343250"/>
    <w:rsid w:val="00351B8A"/>
    <w:rsid w:val="003547CA"/>
    <w:rsid w:val="003561C1"/>
    <w:rsid w:val="00365BC6"/>
    <w:rsid w:val="00367CCA"/>
    <w:rsid w:val="003716D4"/>
    <w:rsid w:val="00376265"/>
    <w:rsid w:val="00380D2E"/>
    <w:rsid w:val="003830D8"/>
    <w:rsid w:val="003847DB"/>
    <w:rsid w:val="00387FE4"/>
    <w:rsid w:val="003952C8"/>
    <w:rsid w:val="003A0020"/>
    <w:rsid w:val="003A100E"/>
    <w:rsid w:val="003A16B5"/>
    <w:rsid w:val="003A2DAF"/>
    <w:rsid w:val="003A4387"/>
    <w:rsid w:val="003B02B2"/>
    <w:rsid w:val="003B061B"/>
    <w:rsid w:val="003B14E7"/>
    <w:rsid w:val="003B1A1F"/>
    <w:rsid w:val="003B1D16"/>
    <w:rsid w:val="003B44B9"/>
    <w:rsid w:val="003B66BD"/>
    <w:rsid w:val="003B6AA4"/>
    <w:rsid w:val="003C320A"/>
    <w:rsid w:val="003E0C0C"/>
    <w:rsid w:val="003E1459"/>
    <w:rsid w:val="003E2104"/>
    <w:rsid w:val="003E3973"/>
    <w:rsid w:val="003E442A"/>
    <w:rsid w:val="003E6028"/>
    <w:rsid w:val="003E688C"/>
    <w:rsid w:val="003E7D25"/>
    <w:rsid w:val="003F0864"/>
    <w:rsid w:val="003F1467"/>
    <w:rsid w:val="003F2E54"/>
    <w:rsid w:val="003F5AA7"/>
    <w:rsid w:val="003F7334"/>
    <w:rsid w:val="00401807"/>
    <w:rsid w:val="004117C7"/>
    <w:rsid w:val="00412EA3"/>
    <w:rsid w:val="00413803"/>
    <w:rsid w:val="00413DE4"/>
    <w:rsid w:val="004146ED"/>
    <w:rsid w:val="004170D7"/>
    <w:rsid w:val="004220CC"/>
    <w:rsid w:val="004224FE"/>
    <w:rsid w:val="00426D63"/>
    <w:rsid w:val="00430FD1"/>
    <w:rsid w:val="00437992"/>
    <w:rsid w:val="004379CA"/>
    <w:rsid w:val="00437FD3"/>
    <w:rsid w:val="00440B1C"/>
    <w:rsid w:val="004427FF"/>
    <w:rsid w:val="00443EBF"/>
    <w:rsid w:val="004441A8"/>
    <w:rsid w:val="00446D4C"/>
    <w:rsid w:val="0044787D"/>
    <w:rsid w:val="00453D0E"/>
    <w:rsid w:val="00455F7F"/>
    <w:rsid w:val="00456A3D"/>
    <w:rsid w:val="00463757"/>
    <w:rsid w:val="0046676E"/>
    <w:rsid w:val="004715B7"/>
    <w:rsid w:val="004718B8"/>
    <w:rsid w:val="00473622"/>
    <w:rsid w:val="00474153"/>
    <w:rsid w:val="00474223"/>
    <w:rsid w:val="0047585B"/>
    <w:rsid w:val="00475B58"/>
    <w:rsid w:val="00481CFB"/>
    <w:rsid w:val="004853C8"/>
    <w:rsid w:val="00491789"/>
    <w:rsid w:val="00493AA3"/>
    <w:rsid w:val="004A59E0"/>
    <w:rsid w:val="004A5C17"/>
    <w:rsid w:val="004B0A4A"/>
    <w:rsid w:val="004B0D25"/>
    <w:rsid w:val="004C1359"/>
    <w:rsid w:val="004C3905"/>
    <w:rsid w:val="004C505A"/>
    <w:rsid w:val="004C5B30"/>
    <w:rsid w:val="004D6B2D"/>
    <w:rsid w:val="004D71CF"/>
    <w:rsid w:val="004D7A2B"/>
    <w:rsid w:val="004E0BEF"/>
    <w:rsid w:val="004E13D3"/>
    <w:rsid w:val="004E4E64"/>
    <w:rsid w:val="004E754F"/>
    <w:rsid w:val="004F0E6C"/>
    <w:rsid w:val="004F403C"/>
    <w:rsid w:val="004F617A"/>
    <w:rsid w:val="0050159B"/>
    <w:rsid w:val="00504DEE"/>
    <w:rsid w:val="00505E35"/>
    <w:rsid w:val="00507778"/>
    <w:rsid w:val="0051065C"/>
    <w:rsid w:val="005114D4"/>
    <w:rsid w:val="00517863"/>
    <w:rsid w:val="00520A00"/>
    <w:rsid w:val="00521301"/>
    <w:rsid w:val="00522E90"/>
    <w:rsid w:val="00523A6E"/>
    <w:rsid w:val="0052610F"/>
    <w:rsid w:val="00533B18"/>
    <w:rsid w:val="00543F27"/>
    <w:rsid w:val="0054693C"/>
    <w:rsid w:val="00550DF0"/>
    <w:rsid w:val="0055765B"/>
    <w:rsid w:val="00562BA3"/>
    <w:rsid w:val="00566072"/>
    <w:rsid w:val="00567549"/>
    <w:rsid w:val="00571B9F"/>
    <w:rsid w:val="00577184"/>
    <w:rsid w:val="00577624"/>
    <w:rsid w:val="0058022B"/>
    <w:rsid w:val="00580750"/>
    <w:rsid w:val="00583864"/>
    <w:rsid w:val="00596B5C"/>
    <w:rsid w:val="005B0152"/>
    <w:rsid w:val="005B1E6E"/>
    <w:rsid w:val="005B4540"/>
    <w:rsid w:val="005C317A"/>
    <w:rsid w:val="005C3C50"/>
    <w:rsid w:val="005C4B9F"/>
    <w:rsid w:val="005C69FD"/>
    <w:rsid w:val="005D06B2"/>
    <w:rsid w:val="005D0EC0"/>
    <w:rsid w:val="005D30F4"/>
    <w:rsid w:val="005D51D9"/>
    <w:rsid w:val="005D5637"/>
    <w:rsid w:val="005D7A90"/>
    <w:rsid w:val="005E0819"/>
    <w:rsid w:val="005E5702"/>
    <w:rsid w:val="005E74E9"/>
    <w:rsid w:val="005F447E"/>
    <w:rsid w:val="005F593A"/>
    <w:rsid w:val="006013FB"/>
    <w:rsid w:val="00602C5C"/>
    <w:rsid w:val="00604462"/>
    <w:rsid w:val="006055B2"/>
    <w:rsid w:val="00607598"/>
    <w:rsid w:val="006116B4"/>
    <w:rsid w:val="0061284E"/>
    <w:rsid w:val="0061345C"/>
    <w:rsid w:val="006202F7"/>
    <w:rsid w:val="006204BB"/>
    <w:rsid w:val="00621031"/>
    <w:rsid w:val="0062368F"/>
    <w:rsid w:val="006240C1"/>
    <w:rsid w:val="0062465F"/>
    <w:rsid w:val="00627077"/>
    <w:rsid w:val="00631C9F"/>
    <w:rsid w:val="00633EB2"/>
    <w:rsid w:val="00643B17"/>
    <w:rsid w:val="00644922"/>
    <w:rsid w:val="006453B4"/>
    <w:rsid w:val="00653E3C"/>
    <w:rsid w:val="00657E52"/>
    <w:rsid w:val="00663828"/>
    <w:rsid w:val="00665AED"/>
    <w:rsid w:val="00666EA5"/>
    <w:rsid w:val="00673648"/>
    <w:rsid w:val="00685478"/>
    <w:rsid w:val="006943EF"/>
    <w:rsid w:val="00697363"/>
    <w:rsid w:val="006A0E2B"/>
    <w:rsid w:val="006A307F"/>
    <w:rsid w:val="006A37B3"/>
    <w:rsid w:val="006A505C"/>
    <w:rsid w:val="006B2933"/>
    <w:rsid w:val="006B671B"/>
    <w:rsid w:val="006C21C9"/>
    <w:rsid w:val="006C3AFD"/>
    <w:rsid w:val="006D099E"/>
    <w:rsid w:val="006D0CAC"/>
    <w:rsid w:val="006D3600"/>
    <w:rsid w:val="006D6734"/>
    <w:rsid w:val="006D7AA5"/>
    <w:rsid w:val="006E033A"/>
    <w:rsid w:val="006E0E67"/>
    <w:rsid w:val="006E67B3"/>
    <w:rsid w:val="006F3634"/>
    <w:rsid w:val="006F3F6C"/>
    <w:rsid w:val="006F62C7"/>
    <w:rsid w:val="006F7F87"/>
    <w:rsid w:val="00702D86"/>
    <w:rsid w:val="00702E23"/>
    <w:rsid w:val="00704062"/>
    <w:rsid w:val="00704146"/>
    <w:rsid w:val="00720E80"/>
    <w:rsid w:val="007223C7"/>
    <w:rsid w:val="00722A1E"/>
    <w:rsid w:val="0073183A"/>
    <w:rsid w:val="00731C91"/>
    <w:rsid w:val="00733C6D"/>
    <w:rsid w:val="00744487"/>
    <w:rsid w:val="00745FF6"/>
    <w:rsid w:val="0075254A"/>
    <w:rsid w:val="00762909"/>
    <w:rsid w:val="0076543C"/>
    <w:rsid w:val="007745D1"/>
    <w:rsid w:val="00775563"/>
    <w:rsid w:val="00782091"/>
    <w:rsid w:val="007823AF"/>
    <w:rsid w:val="00792328"/>
    <w:rsid w:val="00797CC6"/>
    <w:rsid w:val="00797FC8"/>
    <w:rsid w:val="007A4643"/>
    <w:rsid w:val="007A51EB"/>
    <w:rsid w:val="007A5613"/>
    <w:rsid w:val="007B0CE0"/>
    <w:rsid w:val="007B5FA0"/>
    <w:rsid w:val="007C16EF"/>
    <w:rsid w:val="007D324B"/>
    <w:rsid w:val="007D3956"/>
    <w:rsid w:val="007D47E3"/>
    <w:rsid w:val="007D7C27"/>
    <w:rsid w:val="007E2F75"/>
    <w:rsid w:val="007E41FC"/>
    <w:rsid w:val="007E4309"/>
    <w:rsid w:val="007F175D"/>
    <w:rsid w:val="007F56AD"/>
    <w:rsid w:val="007F7B9B"/>
    <w:rsid w:val="007F7E91"/>
    <w:rsid w:val="00807854"/>
    <w:rsid w:val="00810564"/>
    <w:rsid w:val="0081255E"/>
    <w:rsid w:val="00813195"/>
    <w:rsid w:val="0081550D"/>
    <w:rsid w:val="0081632D"/>
    <w:rsid w:val="00825956"/>
    <w:rsid w:val="00830A9C"/>
    <w:rsid w:val="00831BDE"/>
    <w:rsid w:val="008343C8"/>
    <w:rsid w:val="008356A8"/>
    <w:rsid w:val="00836160"/>
    <w:rsid w:val="008372BF"/>
    <w:rsid w:val="008373F6"/>
    <w:rsid w:val="00842BE2"/>
    <w:rsid w:val="008454EA"/>
    <w:rsid w:val="00854C82"/>
    <w:rsid w:val="00856885"/>
    <w:rsid w:val="0086723A"/>
    <w:rsid w:val="00875AB7"/>
    <w:rsid w:val="008763FB"/>
    <w:rsid w:val="00877321"/>
    <w:rsid w:val="0087785E"/>
    <w:rsid w:val="008809C3"/>
    <w:rsid w:val="00880E49"/>
    <w:rsid w:val="00886996"/>
    <w:rsid w:val="008913D4"/>
    <w:rsid w:val="00891AFD"/>
    <w:rsid w:val="00895EC6"/>
    <w:rsid w:val="0089657A"/>
    <w:rsid w:val="00897ED0"/>
    <w:rsid w:val="008B341E"/>
    <w:rsid w:val="008B6302"/>
    <w:rsid w:val="008B6E94"/>
    <w:rsid w:val="008B74AE"/>
    <w:rsid w:val="008C411C"/>
    <w:rsid w:val="008C4EC5"/>
    <w:rsid w:val="008D6F5D"/>
    <w:rsid w:val="008E2025"/>
    <w:rsid w:val="008E5AD4"/>
    <w:rsid w:val="008F42B3"/>
    <w:rsid w:val="00905C38"/>
    <w:rsid w:val="0090611B"/>
    <w:rsid w:val="00907007"/>
    <w:rsid w:val="00907231"/>
    <w:rsid w:val="00911271"/>
    <w:rsid w:val="00915B9C"/>
    <w:rsid w:val="00915E15"/>
    <w:rsid w:val="00926A0B"/>
    <w:rsid w:val="00927E0E"/>
    <w:rsid w:val="009304EC"/>
    <w:rsid w:val="00934EC5"/>
    <w:rsid w:val="00935167"/>
    <w:rsid w:val="00936C25"/>
    <w:rsid w:val="00937345"/>
    <w:rsid w:val="00941936"/>
    <w:rsid w:val="00943B43"/>
    <w:rsid w:val="00947D42"/>
    <w:rsid w:val="00951E78"/>
    <w:rsid w:val="00952346"/>
    <w:rsid w:val="00953C99"/>
    <w:rsid w:val="009553D3"/>
    <w:rsid w:val="00961A1C"/>
    <w:rsid w:val="00975628"/>
    <w:rsid w:val="009775D9"/>
    <w:rsid w:val="009839B6"/>
    <w:rsid w:val="0098497A"/>
    <w:rsid w:val="0098753B"/>
    <w:rsid w:val="00987E1C"/>
    <w:rsid w:val="00991EFF"/>
    <w:rsid w:val="009953C7"/>
    <w:rsid w:val="00995A17"/>
    <w:rsid w:val="00996A1D"/>
    <w:rsid w:val="00996F55"/>
    <w:rsid w:val="009A0A5F"/>
    <w:rsid w:val="009A1610"/>
    <w:rsid w:val="009A26FA"/>
    <w:rsid w:val="009A4D6B"/>
    <w:rsid w:val="009A4F7D"/>
    <w:rsid w:val="009A5CDE"/>
    <w:rsid w:val="009B0F57"/>
    <w:rsid w:val="009C06AD"/>
    <w:rsid w:val="009C1FA5"/>
    <w:rsid w:val="009C27B5"/>
    <w:rsid w:val="009C38F3"/>
    <w:rsid w:val="009C7023"/>
    <w:rsid w:val="009D1835"/>
    <w:rsid w:val="009D1B26"/>
    <w:rsid w:val="009D3EED"/>
    <w:rsid w:val="009D3EF1"/>
    <w:rsid w:val="009D7B81"/>
    <w:rsid w:val="009E18B0"/>
    <w:rsid w:val="009E3049"/>
    <w:rsid w:val="009E35B2"/>
    <w:rsid w:val="009E3A19"/>
    <w:rsid w:val="009E7AF2"/>
    <w:rsid w:val="009F1403"/>
    <w:rsid w:val="009F4A4F"/>
    <w:rsid w:val="009F5B39"/>
    <w:rsid w:val="00A00B06"/>
    <w:rsid w:val="00A01122"/>
    <w:rsid w:val="00A03D5E"/>
    <w:rsid w:val="00A07E4D"/>
    <w:rsid w:val="00A11B6E"/>
    <w:rsid w:val="00A11BCA"/>
    <w:rsid w:val="00A17DBB"/>
    <w:rsid w:val="00A21276"/>
    <w:rsid w:val="00A21C4C"/>
    <w:rsid w:val="00A23254"/>
    <w:rsid w:val="00A26762"/>
    <w:rsid w:val="00A27AF5"/>
    <w:rsid w:val="00A30044"/>
    <w:rsid w:val="00A346B0"/>
    <w:rsid w:val="00A34BD0"/>
    <w:rsid w:val="00A35AA1"/>
    <w:rsid w:val="00A472FA"/>
    <w:rsid w:val="00A50095"/>
    <w:rsid w:val="00A51A85"/>
    <w:rsid w:val="00A534C4"/>
    <w:rsid w:val="00A56082"/>
    <w:rsid w:val="00A608F2"/>
    <w:rsid w:val="00A64480"/>
    <w:rsid w:val="00A70F41"/>
    <w:rsid w:val="00A7505E"/>
    <w:rsid w:val="00A7585E"/>
    <w:rsid w:val="00A765EC"/>
    <w:rsid w:val="00A85738"/>
    <w:rsid w:val="00A9321D"/>
    <w:rsid w:val="00AA16F0"/>
    <w:rsid w:val="00AA3BA8"/>
    <w:rsid w:val="00AA63C1"/>
    <w:rsid w:val="00AA7430"/>
    <w:rsid w:val="00AA7F30"/>
    <w:rsid w:val="00AB25F5"/>
    <w:rsid w:val="00AB5EFD"/>
    <w:rsid w:val="00AB74F9"/>
    <w:rsid w:val="00AC0D28"/>
    <w:rsid w:val="00AC3E82"/>
    <w:rsid w:val="00AD0D4A"/>
    <w:rsid w:val="00AD41D1"/>
    <w:rsid w:val="00AD4707"/>
    <w:rsid w:val="00AD6F0D"/>
    <w:rsid w:val="00AE0668"/>
    <w:rsid w:val="00AE528D"/>
    <w:rsid w:val="00AE6965"/>
    <w:rsid w:val="00AF04C5"/>
    <w:rsid w:val="00AF21A5"/>
    <w:rsid w:val="00AF23D2"/>
    <w:rsid w:val="00AF370A"/>
    <w:rsid w:val="00AF4F92"/>
    <w:rsid w:val="00AF60DC"/>
    <w:rsid w:val="00B01156"/>
    <w:rsid w:val="00B01775"/>
    <w:rsid w:val="00B155B3"/>
    <w:rsid w:val="00B40DBD"/>
    <w:rsid w:val="00B557C3"/>
    <w:rsid w:val="00B60733"/>
    <w:rsid w:val="00B61431"/>
    <w:rsid w:val="00B6201C"/>
    <w:rsid w:val="00B62DA2"/>
    <w:rsid w:val="00B6409D"/>
    <w:rsid w:val="00B71420"/>
    <w:rsid w:val="00B71B89"/>
    <w:rsid w:val="00B83CD9"/>
    <w:rsid w:val="00B84962"/>
    <w:rsid w:val="00B86C79"/>
    <w:rsid w:val="00B91216"/>
    <w:rsid w:val="00B930BC"/>
    <w:rsid w:val="00BA0CC9"/>
    <w:rsid w:val="00BA48EC"/>
    <w:rsid w:val="00BA7359"/>
    <w:rsid w:val="00BA7881"/>
    <w:rsid w:val="00BB070E"/>
    <w:rsid w:val="00BB190C"/>
    <w:rsid w:val="00BB2C57"/>
    <w:rsid w:val="00BB3CFD"/>
    <w:rsid w:val="00BB73E2"/>
    <w:rsid w:val="00BC0DEF"/>
    <w:rsid w:val="00BC143C"/>
    <w:rsid w:val="00BC1985"/>
    <w:rsid w:val="00BC214E"/>
    <w:rsid w:val="00BC60A1"/>
    <w:rsid w:val="00BC71E9"/>
    <w:rsid w:val="00BD24EF"/>
    <w:rsid w:val="00BD3D4D"/>
    <w:rsid w:val="00BD41FE"/>
    <w:rsid w:val="00BD5EE2"/>
    <w:rsid w:val="00BD66AC"/>
    <w:rsid w:val="00BE1410"/>
    <w:rsid w:val="00BE2311"/>
    <w:rsid w:val="00BE4FDC"/>
    <w:rsid w:val="00BF1412"/>
    <w:rsid w:val="00BF4F28"/>
    <w:rsid w:val="00BF77B3"/>
    <w:rsid w:val="00BF7E60"/>
    <w:rsid w:val="00C103B6"/>
    <w:rsid w:val="00C20811"/>
    <w:rsid w:val="00C30758"/>
    <w:rsid w:val="00C30FB8"/>
    <w:rsid w:val="00C31A5B"/>
    <w:rsid w:val="00C31F34"/>
    <w:rsid w:val="00C33DFB"/>
    <w:rsid w:val="00C350B8"/>
    <w:rsid w:val="00C36A5E"/>
    <w:rsid w:val="00C41E63"/>
    <w:rsid w:val="00C44E4D"/>
    <w:rsid w:val="00C46A5D"/>
    <w:rsid w:val="00C51634"/>
    <w:rsid w:val="00C52F3A"/>
    <w:rsid w:val="00C53A9C"/>
    <w:rsid w:val="00C5587A"/>
    <w:rsid w:val="00C5737C"/>
    <w:rsid w:val="00C64E8F"/>
    <w:rsid w:val="00C6602F"/>
    <w:rsid w:val="00C74773"/>
    <w:rsid w:val="00C74AFF"/>
    <w:rsid w:val="00C76F74"/>
    <w:rsid w:val="00C80636"/>
    <w:rsid w:val="00C83B89"/>
    <w:rsid w:val="00C8426D"/>
    <w:rsid w:val="00C85CC4"/>
    <w:rsid w:val="00C86A9C"/>
    <w:rsid w:val="00C93872"/>
    <w:rsid w:val="00C97E80"/>
    <w:rsid w:val="00CA253B"/>
    <w:rsid w:val="00CA3F5B"/>
    <w:rsid w:val="00CA70FF"/>
    <w:rsid w:val="00CA7D6D"/>
    <w:rsid w:val="00CB051F"/>
    <w:rsid w:val="00CB29C0"/>
    <w:rsid w:val="00CC2403"/>
    <w:rsid w:val="00CC2CD8"/>
    <w:rsid w:val="00CC4968"/>
    <w:rsid w:val="00CD06D3"/>
    <w:rsid w:val="00CD1A60"/>
    <w:rsid w:val="00CD3190"/>
    <w:rsid w:val="00CD369E"/>
    <w:rsid w:val="00CD4199"/>
    <w:rsid w:val="00CD472B"/>
    <w:rsid w:val="00CE330F"/>
    <w:rsid w:val="00CF00B4"/>
    <w:rsid w:val="00CF0A05"/>
    <w:rsid w:val="00CF14C7"/>
    <w:rsid w:val="00CF4AC6"/>
    <w:rsid w:val="00CF6C82"/>
    <w:rsid w:val="00D0054B"/>
    <w:rsid w:val="00D015C6"/>
    <w:rsid w:val="00D04BF8"/>
    <w:rsid w:val="00D0524D"/>
    <w:rsid w:val="00D062DB"/>
    <w:rsid w:val="00D11AF7"/>
    <w:rsid w:val="00D14AAF"/>
    <w:rsid w:val="00D15E12"/>
    <w:rsid w:val="00D2323A"/>
    <w:rsid w:val="00D25032"/>
    <w:rsid w:val="00D2531D"/>
    <w:rsid w:val="00D2606E"/>
    <w:rsid w:val="00D26174"/>
    <w:rsid w:val="00D30D5F"/>
    <w:rsid w:val="00D32A66"/>
    <w:rsid w:val="00D3524F"/>
    <w:rsid w:val="00D35BBE"/>
    <w:rsid w:val="00D422A9"/>
    <w:rsid w:val="00D445AC"/>
    <w:rsid w:val="00D54B49"/>
    <w:rsid w:val="00D55BBB"/>
    <w:rsid w:val="00D57712"/>
    <w:rsid w:val="00D6090F"/>
    <w:rsid w:val="00D60B3D"/>
    <w:rsid w:val="00D62FF1"/>
    <w:rsid w:val="00D637C6"/>
    <w:rsid w:val="00D70121"/>
    <w:rsid w:val="00D72588"/>
    <w:rsid w:val="00D826B6"/>
    <w:rsid w:val="00D82FF6"/>
    <w:rsid w:val="00D8684A"/>
    <w:rsid w:val="00D8686C"/>
    <w:rsid w:val="00D915D6"/>
    <w:rsid w:val="00D9170D"/>
    <w:rsid w:val="00D91D05"/>
    <w:rsid w:val="00D9474F"/>
    <w:rsid w:val="00D950ED"/>
    <w:rsid w:val="00DA1161"/>
    <w:rsid w:val="00DA2453"/>
    <w:rsid w:val="00DA6F05"/>
    <w:rsid w:val="00DA7FF2"/>
    <w:rsid w:val="00DB0C46"/>
    <w:rsid w:val="00DB300E"/>
    <w:rsid w:val="00DB438B"/>
    <w:rsid w:val="00DB67C5"/>
    <w:rsid w:val="00DB6ADD"/>
    <w:rsid w:val="00DC0571"/>
    <w:rsid w:val="00DC18A5"/>
    <w:rsid w:val="00DC2842"/>
    <w:rsid w:val="00DC3C15"/>
    <w:rsid w:val="00DC4D84"/>
    <w:rsid w:val="00DC74B8"/>
    <w:rsid w:val="00DD2C51"/>
    <w:rsid w:val="00DD2CDD"/>
    <w:rsid w:val="00DD53B4"/>
    <w:rsid w:val="00DD6970"/>
    <w:rsid w:val="00DE4066"/>
    <w:rsid w:val="00DE7DC4"/>
    <w:rsid w:val="00DE7F7A"/>
    <w:rsid w:val="00DF0BA0"/>
    <w:rsid w:val="00DF1D56"/>
    <w:rsid w:val="00DF24E6"/>
    <w:rsid w:val="00DF41AB"/>
    <w:rsid w:val="00DF5B1E"/>
    <w:rsid w:val="00E007FC"/>
    <w:rsid w:val="00E00E00"/>
    <w:rsid w:val="00E0190B"/>
    <w:rsid w:val="00E02478"/>
    <w:rsid w:val="00E14212"/>
    <w:rsid w:val="00E17F6D"/>
    <w:rsid w:val="00E21BC8"/>
    <w:rsid w:val="00E35FC2"/>
    <w:rsid w:val="00E41A24"/>
    <w:rsid w:val="00E43133"/>
    <w:rsid w:val="00E4361F"/>
    <w:rsid w:val="00E4454A"/>
    <w:rsid w:val="00E46A13"/>
    <w:rsid w:val="00E54513"/>
    <w:rsid w:val="00E61B42"/>
    <w:rsid w:val="00E6468B"/>
    <w:rsid w:val="00E6798B"/>
    <w:rsid w:val="00E73A5E"/>
    <w:rsid w:val="00E73EDE"/>
    <w:rsid w:val="00E81240"/>
    <w:rsid w:val="00E83E77"/>
    <w:rsid w:val="00E842DF"/>
    <w:rsid w:val="00E90A2E"/>
    <w:rsid w:val="00E91364"/>
    <w:rsid w:val="00E93A46"/>
    <w:rsid w:val="00E93B11"/>
    <w:rsid w:val="00E963F3"/>
    <w:rsid w:val="00EA11C4"/>
    <w:rsid w:val="00EA12BD"/>
    <w:rsid w:val="00EA16CE"/>
    <w:rsid w:val="00EA2C0E"/>
    <w:rsid w:val="00EB0302"/>
    <w:rsid w:val="00EB073F"/>
    <w:rsid w:val="00EB50E4"/>
    <w:rsid w:val="00EB7913"/>
    <w:rsid w:val="00EB7F33"/>
    <w:rsid w:val="00EC606B"/>
    <w:rsid w:val="00EC6CD2"/>
    <w:rsid w:val="00ED56E4"/>
    <w:rsid w:val="00ED7597"/>
    <w:rsid w:val="00EE150D"/>
    <w:rsid w:val="00EE2DB3"/>
    <w:rsid w:val="00EE2FF8"/>
    <w:rsid w:val="00EE61F9"/>
    <w:rsid w:val="00EE669E"/>
    <w:rsid w:val="00EE7140"/>
    <w:rsid w:val="00EE757D"/>
    <w:rsid w:val="00EF152A"/>
    <w:rsid w:val="00EF3234"/>
    <w:rsid w:val="00EF7DCE"/>
    <w:rsid w:val="00F02835"/>
    <w:rsid w:val="00F03183"/>
    <w:rsid w:val="00F04D51"/>
    <w:rsid w:val="00F04F0E"/>
    <w:rsid w:val="00F07C4E"/>
    <w:rsid w:val="00F11C88"/>
    <w:rsid w:val="00F13B05"/>
    <w:rsid w:val="00F2094B"/>
    <w:rsid w:val="00F20C64"/>
    <w:rsid w:val="00F210E8"/>
    <w:rsid w:val="00F2318C"/>
    <w:rsid w:val="00F2433D"/>
    <w:rsid w:val="00F24FD6"/>
    <w:rsid w:val="00F2715D"/>
    <w:rsid w:val="00F32431"/>
    <w:rsid w:val="00F43F89"/>
    <w:rsid w:val="00F52085"/>
    <w:rsid w:val="00F53BD1"/>
    <w:rsid w:val="00F57B93"/>
    <w:rsid w:val="00F621FC"/>
    <w:rsid w:val="00F70D37"/>
    <w:rsid w:val="00F74AB8"/>
    <w:rsid w:val="00F77E44"/>
    <w:rsid w:val="00F80666"/>
    <w:rsid w:val="00F82F41"/>
    <w:rsid w:val="00F85F75"/>
    <w:rsid w:val="00F86A66"/>
    <w:rsid w:val="00FA21CE"/>
    <w:rsid w:val="00FA233A"/>
    <w:rsid w:val="00FB0F54"/>
    <w:rsid w:val="00FB25DE"/>
    <w:rsid w:val="00FB3625"/>
    <w:rsid w:val="00FB4C4C"/>
    <w:rsid w:val="00FB59B6"/>
    <w:rsid w:val="00FB7614"/>
    <w:rsid w:val="00FC0070"/>
    <w:rsid w:val="00FC0490"/>
    <w:rsid w:val="00FC1894"/>
    <w:rsid w:val="00FC1B3F"/>
    <w:rsid w:val="00FC39BC"/>
    <w:rsid w:val="00FC5C05"/>
    <w:rsid w:val="00FC6D23"/>
    <w:rsid w:val="00FC6F67"/>
    <w:rsid w:val="00FD2E7B"/>
    <w:rsid w:val="00FD3626"/>
    <w:rsid w:val="00FE3DE6"/>
    <w:rsid w:val="00FE4463"/>
    <w:rsid w:val="00FE4D15"/>
    <w:rsid w:val="00FF0018"/>
    <w:rsid w:val="00FF1CD2"/>
    <w:rsid w:val="00FF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DD42"/>
  <w15:docId w15:val="{12DFF101-B2AD-554B-8C83-B4C2A71D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C4C"/>
    <w:rPr>
      <w:rFonts w:ascii="Times New Roman" w:eastAsia="Times New Roman" w:hAnsi="Times New Roman" w:cs="Times New Roman"/>
    </w:rPr>
  </w:style>
  <w:style w:type="paragraph" w:styleId="Heading1">
    <w:name w:val="heading 1"/>
    <w:basedOn w:val="Normal"/>
    <w:next w:val="Normal"/>
    <w:link w:val="Heading1Char"/>
    <w:uiPriority w:val="9"/>
    <w:qFormat/>
    <w:rsid w:val="00935167"/>
    <w:pPr>
      <w:keepNext/>
      <w:keepLines/>
      <w:spacing w:before="240"/>
      <w:outlineLvl w:val="0"/>
    </w:pPr>
    <w:rPr>
      <w:rFonts w:asciiTheme="majorHAnsi" w:eastAsiaTheme="majorEastAsia" w:hAnsiTheme="majorHAnsi" w:cstheme="majorBidi"/>
      <w:color w:val="2F253D" w:themeColor="accent1" w:themeShade="BF"/>
      <w:sz w:val="32"/>
      <w:szCs w:val="32"/>
    </w:rPr>
  </w:style>
  <w:style w:type="paragraph" w:styleId="Heading2">
    <w:name w:val="heading 2"/>
    <w:basedOn w:val="Normal"/>
    <w:next w:val="Normal"/>
    <w:link w:val="Heading2Char"/>
    <w:uiPriority w:val="9"/>
    <w:unhideWhenUsed/>
    <w:qFormat/>
    <w:rsid w:val="00880E49"/>
    <w:pPr>
      <w:keepNext/>
      <w:keepLines/>
      <w:spacing w:before="40"/>
      <w:outlineLvl w:val="1"/>
    </w:pPr>
    <w:rPr>
      <w:rFonts w:asciiTheme="majorHAnsi" w:eastAsiaTheme="majorEastAsia" w:hAnsiTheme="majorHAnsi" w:cstheme="majorBidi"/>
      <w:color w:val="2F253D" w:themeColor="accent1" w:themeShade="BF"/>
      <w:sz w:val="26"/>
      <w:szCs w:val="26"/>
    </w:rPr>
  </w:style>
  <w:style w:type="paragraph" w:styleId="Heading3">
    <w:name w:val="heading 3"/>
    <w:basedOn w:val="Normal"/>
    <w:next w:val="Normal"/>
    <w:link w:val="Heading3Char"/>
    <w:uiPriority w:val="9"/>
    <w:semiHidden/>
    <w:unhideWhenUsed/>
    <w:qFormat/>
    <w:rsid w:val="00D8686C"/>
    <w:pPr>
      <w:keepNext/>
      <w:keepLines/>
      <w:spacing w:before="40"/>
      <w:outlineLvl w:val="2"/>
    </w:pPr>
    <w:rPr>
      <w:rFonts w:asciiTheme="majorHAnsi" w:eastAsiaTheme="majorEastAsia" w:hAnsiTheme="majorHAnsi" w:cstheme="majorBidi"/>
      <w:color w:val="1F1928" w:themeColor="accent1" w:themeShade="7F"/>
    </w:rPr>
  </w:style>
  <w:style w:type="paragraph" w:styleId="Heading4">
    <w:name w:val="heading 4"/>
    <w:basedOn w:val="Normal"/>
    <w:next w:val="Normal"/>
    <w:link w:val="Heading4Char"/>
    <w:uiPriority w:val="9"/>
    <w:semiHidden/>
    <w:unhideWhenUsed/>
    <w:qFormat/>
    <w:rsid w:val="00ED56E4"/>
    <w:pPr>
      <w:keepNext/>
      <w:keepLines/>
      <w:spacing w:before="40"/>
      <w:outlineLvl w:val="3"/>
    </w:pPr>
    <w:rPr>
      <w:rFonts w:asciiTheme="majorHAnsi" w:eastAsiaTheme="majorEastAsia" w:hAnsiTheme="majorHAnsi" w:cstheme="majorBidi"/>
      <w:i/>
      <w:iCs/>
      <w:color w:val="2F253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864"/>
    <w:rPr>
      <w:rFonts w:ascii="Tahoma" w:hAnsi="Tahoma" w:cs="Tahoma"/>
      <w:sz w:val="16"/>
      <w:szCs w:val="16"/>
    </w:rPr>
  </w:style>
  <w:style w:type="character" w:customStyle="1" w:styleId="Heading3Char">
    <w:name w:val="Heading 3 Char"/>
    <w:basedOn w:val="DefaultParagraphFont"/>
    <w:link w:val="Heading3"/>
    <w:uiPriority w:val="9"/>
    <w:semiHidden/>
    <w:rsid w:val="00D8686C"/>
    <w:rPr>
      <w:rFonts w:asciiTheme="majorHAnsi" w:eastAsiaTheme="majorEastAsia" w:hAnsiTheme="majorHAnsi" w:cstheme="majorBidi"/>
      <w:color w:val="1F1928" w:themeColor="accent1" w:themeShade="7F"/>
    </w:rPr>
  </w:style>
  <w:style w:type="character" w:customStyle="1" w:styleId="BalloonTextChar">
    <w:name w:val="Balloon Text Char"/>
    <w:basedOn w:val="DefaultParagraphFont"/>
    <w:link w:val="BalloonText"/>
    <w:uiPriority w:val="99"/>
    <w:semiHidden/>
    <w:rsid w:val="003F0864"/>
    <w:rPr>
      <w:rFonts w:ascii="Tahoma" w:eastAsia="Times New Roman" w:hAnsi="Tahoma" w:cs="Tahoma"/>
      <w:sz w:val="16"/>
      <w:szCs w:val="16"/>
    </w:rPr>
  </w:style>
  <w:style w:type="character" w:customStyle="1" w:styleId="GISourceChar">
    <w:name w:val="GI_Source Char"/>
    <w:basedOn w:val="DefaultParagraphFont"/>
    <w:link w:val="GISource"/>
    <w:rsid w:val="00627077"/>
    <w:rPr>
      <w:rFonts w:ascii="Lato Light" w:hAnsi="Lato Light" w:cs="Lato"/>
      <w:color w:val="000000"/>
      <w:sz w:val="18"/>
      <w:szCs w:val="18"/>
      <w:u w:color="FFFFFF"/>
    </w:rPr>
  </w:style>
  <w:style w:type="character" w:customStyle="1" w:styleId="GICaptionChar">
    <w:name w:val="GI_Caption Char"/>
    <w:basedOn w:val="GISourceChar"/>
    <w:link w:val="GICaption"/>
    <w:rsid w:val="00702E23"/>
    <w:rPr>
      <w:rFonts w:ascii="Lato" w:hAnsi="Lato" w:cs="Lato"/>
      <w:i/>
      <w:color w:val="000000"/>
      <w:sz w:val="18"/>
      <w:szCs w:val="18"/>
      <w:u w:color="FFFFFF"/>
    </w:rPr>
  </w:style>
  <w:style w:type="character" w:customStyle="1" w:styleId="GIFIGUREBOLDCSChar">
    <w:name w:val="GI_FIGURE BOLD_CS Char"/>
    <w:basedOn w:val="GICaptionChar"/>
    <w:link w:val="GIFIGUREBOLDCS"/>
    <w:rsid w:val="00A21C4C"/>
    <w:rPr>
      <w:rFonts w:ascii="Lato" w:hAnsi="Lato" w:cs="Lato"/>
      <w:b/>
      <w:i/>
      <w:color w:val="659079"/>
      <w:sz w:val="18"/>
      <w:szCs w:val="18"/>
      <w:u w:color="FFFFFF"/>
    </w:rPr>
  </w:style>
  <w:style w:type="table" w:styleId="TableGrid">
    <w:name w:val="Table Grid"/>
    <w:basedOn w:val="TableNormal"/>
    <w:uiPriority w:val="39"/>
    <w:rsid w:val="006A0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864"/>
    <w:pPr>
      <w:tabs>
        <w:tab w:val="center" w:pos="4513"/>
        <w:tab w:val="right" w:pos="9026"/>
      </w:tabs>
    </w:pPr>
  </w:style>
  <w:style w:type="character" w:customStyle="1" w:styleId="HeaderChar">
    <w:name w:val="Header Char"/>
    <w:basedOn w:val="DefaultParagraphFont"/>
    <w:link w:val="Header"/>
    <w:uiPriority w:val="99"/>
    <w:rsid w:val="003F0864"/>
    <w:rPr>
      <w:rFonts w:ascii="Times New Roman" w:eastAsia="Times New Roman" w:hAnsi="Times New Roman" w:cs="Times New Roman"/>
    </w:rPr>
  </w:style>
  <w:style w:type="paragraph" w:styleId="Footer">
    <w:name w:val="footer"/>
    <w:basedOn w:val="Normal"/>
    <w:link w:val="FooterChar"/>
    <w:uiPriority w:val="99"/>
    <w:unhideWhenUsed/>
    <w:rsid w:val="003F0864"/>
    <w:pPr>
      <w:tabs>
        <w:tab w:val="center" w:pos="4513"/>
        <w:tab w:val="right" w:pos="9026"/>
      </w:tabs>
    </w:pPr>
  </w:style>
  <w:style w:type="paragraph" w:styleId="CommentText">
    <w:name w:val="annotation text"/>
    <w:basedOn w:val="Normal"/>
    <w:link w:val="CommentTextChar"/>
    <w:uiPriority w:val="99"/>
    <w:semiHidden/>
    <w:unhideWhenUsed/>
    <w:rsid w:val="003F0864"/>
    <w:rPr>
      <w:sz w:val="20"/>
      <w:szCs w:val="20"/>
    </w:rPr>
  </w:style>
  <w:style w:type="character" w:customStyle="1" w:styleId="CommentTextChar">
    <w:name w:val="Comment Text Char"/>
    <w:basedOn w:val="DefaultParagraphFont"/>
    <w:link w:val="CommentText"/>
    <w:uiPriority w:val="99"/>
    <w:semiHidden/>
    <w:rsid w:val="003F0864"/>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F0864"/>
    <w:rPr>
      <w:rFonts w:ascii="Times New Roman" w:eastAsia="Times New Roman" w:hAnsi="Times New Roman" w:cs="Times New Roman"/>
    </w:rPr>
  </w:style>
  <w:style w:type="paragraph" w:styleId="Revision">
    <w:name w:val="Revision"/>
    <w:hidden/>
    <w:uiPriority w:val="99"/>
    <w:semiHidden/>
    <w:rsid w:val="00DB438B"/>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80E49"/>
    <w:rPr>
      <w:rFonts w:asciiTheme="majorHAnsi" w:eastAsiaTheme="majorEastAsia" w:hAnsiTheme="majorHAnsi" w:cstheme="majorBidi"/>
      <w:color w:val="2F253D" w:themeColor="accent1" w:themeShade="BF"/>
      <w:sz w:val="26"/>
      <w:szCs w:val="26"/>
    </w:rPr>
  </w:style>
  <w:style w:type="paragraph" w:customStyle="1" w:styleId="GISource">
    <w:name w:val="GI_Source"/>
    <w:basedOn w:val="Normal"/>
    <w:link w:val="GISourceChar"/>
    <w:qFormat/>
    <w:rsid w:val="00627077"/>
    <w:pPr>
      <w:suppressAutoHyphens/>
      <w:autoSpaceDE w:val="0"/>
      <w:autoSpaceDN w:val="0"/>
      <w:adjustRightInd w:val="0"/>
      <w:spacing w:line="260" w:lineRule="atLeast"/>
      <w:textAlignment w:val="center"/>
    </w:pPr>
    <w:rPr>
      <w:rFonts w:ascii="Lato Light" w:eastAsiaTheme="minorHAnsi" w:hAnsi="Lato Light" w:cs="Lato"/>
      <w:color w:val="000000"/>
      <w:sz w:val="18"/>
      <w:szCs w:val="18"/>
      <w:u w:color="FFFFFF"/>
    </w:rPr>
  </w:style>
  <w:style w:type="paragraph" w:customStyle="1" w:styleId="NoParagraphStyle">
    <w:name w:val="[No Paragraph Style]"/>
    <w:rsid w:val="00E73A5E"/>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935167"/>
    <w:rPr>
      <w:rFonts w:asciiTheme="majorHAnsi" w:eastAsiaTheme="majorEastAsia" w:hAnsiTheme="majorHAnsi" w:cstheme="majorBidi"/>
      <w:color w:val="2F253D" w:themeColor="accent1" w:themeShade="BF"/>
      <w:sz w:val="32"/>
      <w:szCs w:val="32"/>
    </w:rPr>
  </w:style>
  <w:style w:type="table" w:customStyle="1" w:styleId="GI-TOCTable1">
    <w:name w:val="GI-TOC Table 1"/>
    <w:basedOn w:val="TableNormal"/>
    <w:uiPriority w:val="99"/>
    <w:rsid w:val="00C8426D"/>
    <w:rPr>
      <w:rFonts w:ascii="Lato" w:hAnsi="Lato" w:cs="Times New Roman (Body CS)"/>
      <w:sz w:val="18"/>
    </w:rPr>
    <w:tblPr/>
    <w:tcPr>
      <w:shd w:val="clear" w:color="auto" w:fill="F1EEE9"/>
    </w:tcPr>
    <w:tblStylePr w:type="firstRow">
      <w:rPr>
        <w:color w:val="FFFFFF" w:themeColor="background1"/>
        <w:sz w:val="16"/>
      </w:rPr>
      <w:tblPr/>
      <w:tcPr>
        <w:shd w:val="clear" w:color="auto" w:fill="4C4765"/>
      </w:tcPr>
    </w:tblStylePr>
  </w:style>
  <w:style w:type="character" w:customStyle="1" w:styleId="Heading4Char">
    <w:name w:val="Heading 4 Char"/>
    <w:basedOn w:val="DefaultParagraphFont"/>
    <w:link w:val="Heading4"/>
    <w:uiPriority w:val="9"/>
    <w:semiHidden/>
    <w:rsid w:val="00ED56E4"/>
    <w:rPr>
      <w:rFonts w:asciiTheme="majorHAnsi" w:eastAsiaTheme="majorEastAsia" w:hAnsiTheme="majorHAnsi" w:cstheme="majorBidi"/>
      <w:i/>
      <w:iCs/>
      <w:color w:val="2F253D" w:themeColor="accent1" w:themeShade="BF"/>
    </w:rPr>
  </w:style>
  <w:style w:type="paragraph" w:customStyle="1" w:styleId="GIL1HEAD">
    <w:name w:val="GI_L1 HEAD"/>
    <w:basedOn w:val="Normal"/>
    <w:qFormat/>
    <w:rsid w:val="00A21C4C"/>
    <w:pPr>
      <w:suppressAutoHyphens/>
      <w:autoSpaceDE w:val="0"/>
      <w:autoSpaceDN w:val="0"/>
      <w:adjustRightInd w:val="0"/>
      <w:spacing w:before="960" w:after="567" w:line="620" w:lineRule="atLeast"/>
      <w:textAlignment w:val="center"/>
    </w:pPr>
    <w:rPr>
      <w:rFonts w:ascii="Lato Black" w:eastAsiaTheme="minorHAnsi" w:hAnsi="Lato Black" w:cs="Lato Black"/>
      <w:caps/>
      <w:color w:val="4C4864"/>
      <w:sz w:val="48"/>
      <w:szCs w:val="48"/>
    </w:rPr>
  </w:style>
  <w:style w:type="paragraph" w:customStyle="1" w:styleId="1GIBODYTEXT">
    <w:name w:val="1 GI_BODY TEXT"/>
    <w:basedOn w:val="Normal"/>
    <w:qFormat/>
    <w:rsid w:val="00DD2CDD"/>
    <w:pPr>
      <w:widowControl w:val="0"/>
      <w:autoSpaceDE w:val="0"/>
      <w:autoSpaceDN w:val="0"/>
      <w:adjustRightInd w:val="0"/>
      <w:spacing w:line="280" w:lineRule="atLeast"/>
      <w:textAlignment w:val="center"/>
    </w:pPr>
    <w:rPr>
      <w:rFonts w:ascii="Lato Light" w:eastAsiaTheme="minorHAnsi" w:hAnsi="Lato Light" w:cs="Lato Light"/>
      <w:color w:val="000000"/>
      <w:sz w:val="19"/>
      <w:szCs w:val="19"/>
    </w:rPr>
  </w:style>
  <w:style w:type="paragraph" w:customStyle="1" w:styleId="GIL2head">
    <w:name w:val="GI_L2 head"/>
    <w:basedOn w:val="Normal"/>
    <w:qFormat/>
    <w:rsid w:val="00702E23"/>
    <w:pPr>
      <w:spacing w:before="400" w:after="100"/>
      <w:outlineLvl w:val="1"/>
    </w:pPr>
    <w:rPr>
      <w:rFonts w:ascii="Lato Black" w:eastAsiaTheme="minorHAnsi" w:hAnsi="Lato Black" w:cs="Arial"/>
      <w:bCs/>
      <w:color w:val="649178"/>
      <w:sz w:val="36"/>
      <w:szCs w:val="32"/>
    </w:rPr>
  </w:style>
  <w:style w:type="paragraph" w:customStyle="1" w:styleId="GIL3head">
    <w:name w:val="GI_L3 head"/>
    <w:basedOn w:val="Normal"/>
    <w:qFormat/>
    <w:rsid w:val="00A21C4C"/>
    <w:pPr>
      <w:snapToGrid w:val="0"/>
      <w:spacing w:before="240"/>
    </w:pPr>
    <w:rPr>
      <w:rFonts w:ascii="Lato Black" w:eastAsiaTheme="minorHAnsi" w:hAnsi="Lato Black" w:cs="Lato Black"/>
      <w:color w:val="659079"/>
      <w:sz w:val="28"/>
      <w:szCs w:val="26"/>
    </w:rPr>
  </w:style>
  <w:style w:type="paragraph" w:customStyle="1" w:styleId="GIL3HEADCAPS">
    <w:name w:val="GI_L3 HEAD CAPS"/>
    <w:basedOn w:val="Normal"/>
    <w:qFormat/>
    <w:rsid w:val="0002285B"/>
    <w:pPr>
      <w:autoSpaceDE w:val="0"/>
      <w:autoSpaceDN w:val="0"/>
      <w:adjustRightInd w:val="0"/>
      <w:spacing w:before="240" w:line="280" w:lineRule="atLeast"/>
      <w:textAlignment w:val="center"/>
    </w:pPr>
    <w:rPr>
      <w:rFonts w:ascii="Lato Black" w:eastAsiaTheme="minorHAnsi" w:hAnsi="Lato Black" w:cs="Lato Black"/>
      <w:caps/>
      <w:color w:val="659079"/>
      <w:spacing w:val="8"/>
      <w:sz w:val="20"/>
      <w:szCs w:val="26"/>
    </w:rPr>
  </w:style>
  <w:style w:type="paragraph" w:customStyle="1" w:styleId="GIL4head">
    <w:name w:val="GI_L4 head"/>
    <w:basedOn w:val="Normal"/>
    <w:qFormat/>
    <w:rsid w:val="00CD4199"/>
    <w:pPr>
      <w:snapToGrid w:val="0"/>
      <w:spacing w:before="240"/>
    </w:pPr>
    <w:rPr>
      <w:rFonts w:ascii="Lato" w:eastAsiaTheme="minorHAnsi" w:hAnsi="Lato" w:cs="Lato Black"/>
      <w:b/>
      <w:bCs/>
      <w:i/>
      <w:iCs/>
      <w:color w:val="659079"/>
      <w:sz w:val="22"/>
    </w:rPr>
  </w:style>
  <w:style w:type="paragraph" w:customStyle="1" w:styleId="GITABLEHEAD">
    <w:name w:val="GI_TABLE HEAD"/>
    <w:basedOn w:val="Normal"/>
    <w:qFormat/>
    <w:rsid w:val="00D950ED"/>
    <w:pPr>
      <w:spacing w:before="60" w:after="40"/>
      <w:jc w:val="both"/>
    </w:pPr>
    <w:rPr>
      <w:rFonts w:ascii="Lato" w:hAnsi="Lato"/>
      <w:b/>
      <w:caps/>
      <w:color w:val="FFFFFF" w:themeColor="background1"/>
      <w:spacing w:val="-2"/>
      <w:sz w:val="17"/>
      <w:szCs w:val="16"/>
      <w:lang w:val="it-IT"/>
    </w:rPr>
  </w:style>
  <w:style w:type="table" w:customStyle="1" w:styleId="GITABLE">
    <w:name w:val="GI_TABLE"/>
    <w:basedOn w:val="TableNormal"/>
    <w:uiPriority w:val="99"/>
    <w:rsid w:val="006A0E2B"/>
    <w:tblPr/>
  </w:style>
  <w:style w:type="paragraph" w:customStyle="1" w:styleId="GIBodynumber">
    <w:name w:val="GI_Body number"/>
    <w:basedOn w:val="Normal"/>
    <w:qFormat/>
    <w:rsid w:val="003A100E"/>
    <w:pPr>
      <w:widowControl w:val="0"/>
      <w:numPr>
        <w:numId w:val="2"/>
      </w:numPr>
      <w:autoSpaceDE w:val="0"/>
      <w:autoSpaceDN w:val="0"/>
      <w:adjustRightInd w:val="0"/>
      <w:spacing w:line="300" w:lineRule="atLeast"/>
      <w:ind w:left="340" w:hanging="340"/>
      <w:jc w:val="both"/>
      <w:textAlignment w:val="center"/>
    </w:pPr>
    <w:rPr>
      <w:rFonts w:ascii="Lato Light" w:eastAsiaTheme="minorHAnsi" w:hAnsi="Lato Light" w:cs="Lato Light"/>
      <w:color w:val="000000"/>
      <w:sz w:val="20"/>
      <w:szCs w:val="19"/>
    </w:rPr>
  </w:style>
  <w:style w:type="paragraph" w:customStyle="1" w:styleId="GITITLE">
    <w:name w:val="GI_TITLE"/>
    <w:basedOn w:val="Normal"/>
    <w:qFormat/>
    <w:rsid w:val="0002285B"/>
    <w:pPr>
      <w:spacing w:after="160"/>
      <w:jc w:val="center"/>
    </w:pPr>
    <w:rPr>
      <w:rFonts w:ascii="Lato Black" w:hAnsi="Lato Black" w:cstheme="minorHAnsi"/>
      <w:b/>
      <w:bCs/>
      <w:color w:val="8E3246"/>
      <w:sz w:val="120"/>
      <w:szCs w:val="120"/>
    </w:rPr>
  </w:style>
  <w:style w:type="paragraph" w:customStyle="1" w:styleId="GIHALFTITLE">
    <w:name w:val="GI_HALF TITLE"/>
    <w:basedOn w:val="Normal"/>
    <w:qFormat/>
    <w:rsid w:val="0002285B"/>
    <w:pPr>
      <w:jc w:val="center"/>
    </w:pPr>
    <w:rPr>
      <w:rFonts w:ascii="Lato SemiBold" w:hAnsi="Lato SemiBold" w:cs="Calibri (Body)"/>
      <w:b/>
      <w:bCs/>
      <w:color w:val="4D486B"/>
      <w:sz w:val="40"/>
      <w:szCs w:val="36"/>
    </w:rPr>
  </w:style>
  <w:style w:type="paragraph" w:customStyle="1" w:styleId="GIAUTHORSTITLEPAGE">
    <w:name w:val="GI_AUTHORS TITLE PAGE"/>
    <w:basedOn w:val="Normal"/>
    <w:qFormat/>
    <w:rsid w:val="00C6602F"/>
    <w:pPr>
      <w:spacing w:after="160" w:line="256" w:lineRule="auto"/>
      <w:jc w:val="center"/>
    </w:pPr>
    <w:rPr>
      <w:rFonts w:ascii="Lato Light" w:hAnsi="Lato Light" w:cs="Calibri"/>
      <w:sz w:val="32"/>
      <w:szCs w:val="32"/>
    </w:rPr>
  </w:style>
  <w:style w:type="paragraph" w:customStyle="1" w:styleId="GIDATETITLEPAGE">
    <w:name w:val="GI_DATE TITLE PAGE"/>
    <w:basedOn w:val="Normal"/>
    <w:qFormat/>
    <w:rsid w:val="006A505C"/>
    <w:pPr>
      <w:spacing w:after="160" w:line="256" w:lineRule="auto"/>
      <w:jc w:val="center"/>
    </w:pPr>
    <w:rPr>
      <w:rFonts w:ascii="Lato" w:hAnsi="Lato"/>
    </w:rPr>
  </w:style>
  <w:style w:type="paragraph" w:customStyle="1" w:styleId="GICaption">
    <w:name w:val="GI_Caption"/>
    <w:next w:val="NoParagraphStyle"/>
    <w:link w:val="GICaptionChar"/>
    <w:qFormat/>
    <w:rsid w:val="00702E23"/>
    <w:rPr>
      <w:rFonts w:ascii="Lato" w:hAnsi="Lato" w:cs="Lato"/>
      <w:color w:val="000000"/>
      <w:sz w:val="18"/>
      <w:szCs w:val="18"/>
      <w:u w:color="FFFFFF"/>
    </w:rPr>
  </w:style>
  <w:style w:type="paragraph" w:customStyle="1" w:styleId="GIFIGUREBOLDCS">
    <w:name w:val="GI_FIGURE BOLD_CS"/>
    <w:basedOn w:val="GICaption"/>
    <w:link w:val="GIFIGUREBOLDCSChar"/>
    <w:qFormat/>
    <w:rsid w:val="00A21C4C"/>
    <w:rPr>
      <w:b/>
      <w:color w:val="659079"/>
    </w:rPr>
  </w:style>
  <w:style w:type="paragraph" w:customStyle="1" w:styleId="GIBodynumber2">
    <w:name w:val="GI_Body number 2"/>
    <w:basedOn w:val="GIBodynumber"/>
    <w:qFormat/>
    <w:rsid w:val="003A100E"/>
    <w:pPr>
      <w:numPr>
        <w:ilvl w:val="1"/>
      </w:numPr>
      <w:tabs>
        <w:tab w:val="left" w:pos="227"/>
      </w:tabs>
      <w:ind w:left="567" w:hanging="227"/>
    </w:pPr>
  </w:style>
  <w:style w:type="paragraph" w:customStyle="1" w:styleId="GIBoxAHead">
    <w:name w:val="GI_Box A Head"/>
    <w:basedOn w:val="Normal"/>
    <w:qFormat/>
    <w:rsid w:val="00A21C4C"/>
    <w:pPr>
      <w:spacing w:before="240" w:after="60" w:line="257" w:lineRule="auto"/>
    </w:pPr>
    <w:rPr>
      <w:rFonts w:ascii="Lato Black" w:eastAsiaTheme="minorHAnsi" w:hAnsi="Lato Black"/>
      <w:bCs/>
      <w:caps/>
      <w:color w:val="484261"/>
      <w:spacing w:val="8"/>
      <w:lang w:val="it-IT"/>
    </w:rPr>
  </w:style>
  <w:style w:type="paragraph" w:customStyle="1" w:styleId="GIBoxBHead">
    <w:name w:val="GI_Box B Head"/>
    <w:basedOn w:val="Normal"/>
    <w:qFormat/>
    <w:rsid w:val="00A21C4C"/>
    <w:pPr>
      <w:widowControl w:val="0"/>
      <w:autoSpaceDE w:val="0"/>
      <w:autoSpaceDN w:val="0"/>
      <w:adjustRightInd w:val="0"/>
      <w:spacing w:before="240" w:after="80" w:line="300" w:lineRule="atLeast"/>
      <w:jc w:val="both"/>
      <w:textAlignment w:val="center"/>
    </w:pPr>
    <w:rPr>
      <w:rFonts w:ascii="Lato Black" w:eastAsiaTheme="minorHAnsi" w:hAnsi="Lato Black" w:cs="Lato Light"/>
      <w:b/>
      <w:bCs/>
      <w:color w:val="4C4765"/>
      <w:sz w:val="22"/>
      <w:szCs w:val="22"/>
      <w:lang w:val="it-IT"/>
    </w:rPr>
  </w:style>
  <w:style w:type="paragraph" w:customStyle="1" w:styleId="GITablebody">
    <w:name w:val="GI_Table body"/>
    <w:basedOn w:val="Normal"/>
    <w:qFormat/>
    <w:rsid w:val="00C8426D"/>
    <w:pPr>
      <w:suppressAutoHyphens/>
      <w:autoSpaceDE w:val="0"/>
      <w:autoSpaceDN w:val="0"/>
      <w:adjustRightInd w:val="0"/>
      <w:spacing w:after="60"/>
      <w:textAlignment w:val="center"/>
    </w:pPr>
    <w:rPr>
      <w:rFonts w:ascii="Lato" w:eastAsiaTheme="minorHAnsi" w:hAnsi="Lato" w:cs="Lato Light"/>
      <w:color w:val="000000"/>
      <w:sz w:val="18"/>
      <w:szCs w:val="16"/>
      <w:lang w:val="en-GB"/>
    </w:rPr>
  </w:style>
  <w:style w:type="paragraph" w:customStyle="1" w:styleId="GICONTENTS1">
    <w:name w:val="GI_CONTENTS 1"/>
    <w:basedOn w:val="Normal"/>
    <w:qFormat/>
    <w:rsid w:val="00D55BBB"/>
    <w:pPr>
      <w:tabs>
        <w:tab w:val="right" w:leader="dot" w:pos="9010"/>
      </w:tabs>
      <w:spacing w:before="320" w:after="80"/>
    </w:pPr>
    <w:rPr>
      <w:rFonts w:ascii="Lato Black" w:hAnsi="Lato Black" w:cs="Calibri (Body)"/>
      <w:b/>
      <w:bCs/>
      <w:caps/>
      <w:noProof/>
      <w:color w:val="4C4765"/>
      <w:szCs w:val="20"/>
    </w:rPr>
  </w:style>
  <w:style w:type="paragraph" w:customStyle="1" w:styleId="GICONTENTS2">
    <w:name w:val="GI_CONTENTS 2"/>
    <w:basedOn w:val="Normal"/>
    <w:qFormat/>
    <w:rsid w:val="00D55BBB"/>
    <w:pPr>
      <w:tabs>
        <w:tab w:val="right" w:leader="dot" w:pos="9010"/>
        <w:tab w:val="right" w:leader="dot" w:pos="9072"/>
      </w:tabs>
      <w:spacing w:after="80"/>
      <w:ind w:left="227"/>
    </w:pPr>
    <w:rPr>
      <w:rFonts w:ascii="Lato" w:hAnsi="Lato" w:cs="Calibri (Body)"/>
      <w:noProof/>
      <w:color w:val="000000" w:themeColor="text1"/>
      <w:sz w:val="22"/>
      <w:szCs w:val="20"/>
    </w:rPr>
  </w:style>
  <w:style w:type="paragraph" w:styleId="ListParagraph">
    <w:name w:val="List Paragraph"/>
    <w:basedOn w:val="Normal"/>
    <w:uiPriority w:val="34"/>
    <w:qFormat/>
    <w:rsid w:val="00627077"/>
    <w:pPr>
      <w:ind w:left="720"/>
      <w:contextualSpacing/>
    </w:pPr>
  </w:style>
  <w:style w:type="paragraph" w:customStyle="1" w:styleId="GIBodybullet2">
    <w:name w:val="GI_Body bullet 2"/>
    <w:basedOn w:val="Normal"/>
    <w:qFormat/>
    <w:rsid w:val="003E7D25"/>
    <w:pPr>
      <w:numPr>
        <w:numId w:val="4"/>
      </w:numPr>
      <w:suppressAutoHyphens/>
      <w:autoSpaceDE w:val="0"/>
      <w:autoSpaceDN w:val="0"/>
      <w:adjustRightInd w:val="0"/>
      <w:spacing w:after="28" w:line="300" w:lineRule="atLeast"/>
      <w:contextualSpacing/>
      <w:textAlignment w:val="center"/>
    </w:pPr>
    <w:rPr>
      <w:rFonts w:ascii="Lato Light" w:eastAsiaTheme="minorHAnsi" w:hAnsi="Lato Light" w:cs="Lato Light"/>
      <w:color w:val="000000"/>
      <w:sz w:val="20"/>
      <w:szCs w:val="19"/>
    </w:rPr>
  </w:style>
  <w:style w:type="paragraph" w:customStyle="1" w:styleId="GIBodybullet1">
    <w:name w:val="GI_Body bullet 1"/>
    <w:basedOn w:val="Normal"/>
    <w:qFormat/>
    <w:rsid w:val="003E7D25"/>
    <w:pPr>
      <w:numPr>
        <w:numId w:val="3"/>
      </w:numPr>
      <w:suppressAutoHyphens/>
      <w:autoSpaceDE w:val="0"/>
      <w:autoSpaceDN w:val="0"/>
      <w:adjustRightInd w:val="0"/>
      <w:spacing w:after="28" w:line="300" w:lineRule="atLeast"/>
      <w:contextualSpacing/>
      <w:textAlignment w:val="center"/>
    </w:pPr>
    <w:rPr>
      <w:rFonts w:ascii="Lato Light" w:eastAsiaTheme="minorHAnsi" w:hAnsi="Lato Light" w:cs="Lato Light"/>
      <w:color w:val="000000"/>
      <w:sz w:val="20"/>
      <w:szCs w:val="19"/>
    </w:rPr>
  </w:style>
  <w:style w:type="character" w:customStyle="1" w:styleId="CopyrightSourceLATO">
    <w:name w:val="Copyright Source LATO"/>
    <w:uiPriority w:val="99"/>
    <w:rsid w:val="00627077"/>
    <w:rPr>
      <w:rFonts w:ascii="Lato Light" w:hAnsi="Lato Light" w:cs="Lato Light"/>
      <w:b w:val="0"/>
      <w:i/>
      <w:iCs/>
      <w:sz w:val="18"/>
    </w:rPr>
  </w:style>
  <w:style w:type="character" w:customStyle="1" w:styleId="FIGURE">
    <w:name w:val="FIGURE"/>
    <w:basedOn w:val="DefaultParagraphFont"/>
    <w:uiPriority w:val="1"/>
    <w:qFormat/>
    <w:rsid w:val="00627077"/>
    <w:rPr>
      <w:rFonts w:ascii="Lato Black" w:hAnsi="Lato Black"/>
      <w:b/>
      <w:i w:val="0"/>
      <w:caps/>
      <w:smallCaps w:val="0"/>
      <w:strike w:val="0"/>
      <w:dstrike w:val="0"/>
      <w:vanish w:val="0"/>
      <w:color w:val="659079"/>
      <w:sz w:val="15"/>
      <w:u w:color="FFFFFF" w:themeColor="background1"/>
      <w:vertAlign w:val="baseline"/>
    </w:rPr>
  </w:style>
  <w:style w:type="paragraph" w:customStyle="1" w:styleId="GIPageno">
    <w:name w:val="GI_Page no"/>
    <w:basedOn w:val="Normal"/>
    <w:qFormat/>
    <w:rsid w:val="003B02B2"/>
    <w:pPr>
      <w:framePr w:wrap="notBeside" w:vAnchor="text" w:hAnchor="page" w:x="10909" w:y="316"/>
    </w:pPr>
    <w:rPr>
      <w:rFonts w:ascii="Lato" w:hAnsi="Lato"/>
      <w:b/>
      <w:bCs/>
      <w:color w:val="A24257"/>
      <w:sz w:val="19"/>
      <w:szCs w:val="20"/>
    </w:rPr>
  </w:style>
  <w:style w:type="paragraph" w:customStyle="1" w:styleId="imprint">
    <w:name w:val="imprint"/>
    <w:basedOn w:val="Normal"/>
    <w:qFormat/>
    <w:rsid w:val="00A17DBB"/>
    <w:pPr>
      <w:widowControl w:val="0"/>
      <w:autoSpaceDE w:val="0"/>
      <w:autoSpaceDN w:val="0"/>
      <w:spacing w:before="80" w:line="300" w:lineRule="auto"/>
    </w:pPr>
    <w:rPr>
      <w:rFonts w:ascii="Lato-Light" w:eastAsia="Lato-Light" w:hAnsi="Lato-Light" w:cs="Lato-Light"/>
      <w:color w:val="000000" w:themeColor="text1"/>
      <w:sz w:val="18"/>
      <w:szCs w:val="18"/>
      <w:lang w:val="en-GB"/>
    </w:rPr>
  </w:style>
  <w:style w:type="paragraph" w:styleId="TOC1">
    <w:name w:val="toc 1"/>
    <w:basedOn w:val="Normal"/>
    <w:next w:val="Normal"/>
    <w:autoRedefine/>
    <w:uiPriority w:val="39"/>
    <w:unhideWhenUsed/>
    <w:rsid w:val="00AC0D28"/>
    <w:pPr>
      <w:spacing w:after="100"/>
    </w:pPr>
  </w:style>
  <w:style w:type="paragraph" w:customStyle="1" w:styleId="GIContentshead">
    <w:name w:val="GI_Contents head"/>
    <w:basedOn w:val="GIL3head"/>
    <w:qFormat/>
    <w:rsid w:val="00D950ED"/>
    <w:pPr>
      <w:spacing w:after="640"/>
    </w:pPr>
    <w:rPr>
      <w:sz w:val="48"/>
      <w:szCs w:val="48"/>
    </w:rPr>
  </w:style>
  <w:style w:type="paragraph" w:customStyle="1" w:styleId="GIPrelims">
    <w:name w:val="GI_Prelims"/>
    <w:basedOn w:val="Normal"/>
    <w:qFormat/>
    <w:rsid w:val="00C8426D"/>
    <w:pPr>
      <w:suppressAutoHyphens/>
      <w:autoSpaceDE w:val="0"/>
      <w:autoSpaceDN w:val="0"/>
      <w:adjustRightInd w:val="0"/>
      <w:spacing w:after="60" w:line="240" w:lineRule="atLeast"/>
      <w:textAlignment w:val="center"/>
    </w:pPr>
    <w:rPr>
      <w:rFonts w:ascii="Lato" w:eastAsiaTheme="minorHAnsi" w:hAnsi="Lato" w:cs="Lato Light"/>
      <w:color w:val="000000"/>
      <w:sz w:val="18"/>
      <w:szCs w:val="16"/>
      <w:lang w:val="en-GB"/>
    </w:rPr>
  </w:style>
  <w:style w:type="paragraph" w:customStyle="1" w:styleId="GITablebodybullet">
    <w:name w:val="GI_Table body bullet"/>
    <w:basedOn w:val="Normal"/>
    <w:qFormat/>
    <w:rsid w:val="00B930BC"/>
    <w:pPr>
      <w:numPr>
        <w:numId w:val="1"/>
      </w:numPr>
      <w:suppressAutoHyphens/>
      <w:autoSpaceDE w:val="0"/>
      <w:autoSpaceDN w:val="0"/>
      <w:adjustRightInd w:val="0"/>
      <w:spacing w:after="28" w:line="200" w:lineRule="atLeast"/>
      <w:ind w:left="170" w:hanging="170"/>
      <w:contextualSpacing/>
      <w:textAlignment w:val="center"/>
    </w:pPr>
    <w:rPr>
      <w:rFonts w:ascii="Lato" w:eastAsiaTheme="minorHAnsi" w:hAnsi="Lato" w:cs="Lato Light"/>
      <w:color w:val="000000"/>
      <w:sz w:val="18"/>
      <w:szCs w:val="20"/>
    </w:rPr>
  </w:style>
  <w:style w:type="paragraph" w:styleId="TOC2">
    <w:name w:val="toc 2"/>
    <w:basedOn w:val="Normal"/>
    <w:next w:val="Normal"/>
    <w:autoRedefine/>
    <w:uiPriority w:val="39"/>
    <w:unhideWhenUsed/>
    <w:rsid w:val="00AC0D28"/>
    <w:pPr>
      <w:spacing w:after="100"/>
      <w:ind w:left="240"/>
    </w:pPr>
  </w:style>
  <w:style w:type="paragraph" w:customStyle="1" w:styleId="GIFOOTERTITLE">
    <w:name w:val="GI_FOOTER TITLE"/>
    <w:basedOn w:val="Normal"/>
    <w:qFormat/>
    <w:rsid w:val="00C8426D"/>
    <w:rPr>
      <w:rFonts w:ascii="Lato" w:eastAsiaTheme="minorHAnsi" w:hAnsi="Lato" w:cs="Arial"/>
      <w:caps/>
      <w:color w:val="000000" w:themeColor="text1"/>
      <w:spacing w:val="20"/>
      <w:sz w:val="13"/>
      <w:szCs w:val="22"/>
      <w:lang w:val="en-GB"/>
    </w:rPr>
  </w:style>
  <w:style w:type="paragraph" w:customStyle="1" w:styleId="2GIaddress">
    <w:name w:val="2 GI_address"/>
    <w:basedOn w:val="NoParagraphStyle"/>
    <w:uiPriority w:val="99"/>
    <w:rsid w:val="00AA7F30"/>
    <w:pPr>
      <w:jc w:val="center"/>
    </w:pPr>
    <w:rPr>
      <w:rFonts w:ascii="Lato" w:hAnsi="Lato" w:cs="Lato"/>
      <w:color w:val="FFFFFF"/>
      <w:sz w:val="17"/>
      <w:szCs w:val="17"/>
      <w:lang w:val="en-US"/>
    </w:rPr>
  </w:style>
  <w:style w:type="paragraph" w:customStyle="1" w:styleId="BasicParagraph">
    <w:name w:val="[Basic Paragraph]"/>
    <w:basedOn w:val="NoParagraphStyle"/>
    <w:uiPriority w:val="99"/>
    <w:rsid w:val="00EB073F"/>
    <w:rPr>
      <w:lang w:val="en-US"/>
    </w:rPr>
  </w:style>
  <w:style w:type="character" w:styleId="Hyperlink">
    <w:name w:val="Hyperlink"/>
    <w:basedOn w:val="DefaultParagraphFont"/>
    <w:uiPriority w:val="99"/>
    <w:unhideWhenUsed/>
    <w:rsid w:val="007A4643"/>
    <w:rPr>
      <w:color w:val="448BBC" w:themeColor="hyperlink"/>
      <w:u w:val="single"/>
    </w:rPr>
  </w:style>
  <w:style w:type="character" w:styleId="UnresolvedMention">
    <w:name w:val="Unresolved Mention"/>
    <w:basedOn w:val="DefaultParagraphFont"/>
    <w:uiPriority w:val="99"/>
    <w:semiHidden/>
    <w:unhideWhenUsed/>
    <w:rsid w:val="007A4643"/>
    <w:rPr>
      <w:color w:val="605E5C"/>
      <w:shd w:val="clear" w:color="auto" w:fill="E1DFDD"/>
    </w:rPr>
  </w:style>
  <w:style w:type="character" w:styleId="FollowedHyperlink">
    <w:name w:val="FollowedHyperlink"/>
    <w:basedOn w:val="DefaultParagraphFont"/>
    <w:uiPriority w:val="99"/>
    <w:semiHidden/>
    <w:unhideWhenUsed/>
    <w:rsid w:val="007A4643"/>
    <w:rPr>
      <w:color w:val="B1A993" w:themeColor="followedHyperlink"/>
      <w:u w:val="single"/>
    </w:rPr>
  </w:style>
  <w:style w:type="paragraph" w:styleId="Title">
    <w:name w:val="Title"/>
    <w:basedOn w:val="Normal"/>
    <w:next w:val="Normal"/>
    <w:link w:val="TitleChar"/>
    <w:uiPriority w:val="10"/>
    <w:qFormat/>
    <w:rsid w:val="00D2606E"/>
    <w:pPr>
      <w:jc w:val="both"/>
    </w:pPr>
    <w:rPr>
      <w:rFonts w:ascii="Lato Black" w:eastAsiaTheme="minorHAnsi" w:hAnsi="Lato Black" w:cstheme="minorBidi"/>
      <w:b/>
      <w:noProof/>
      <w:lang w:val="en-US"/>
    </w:rPr>
  </w:style>
  <w:style w:type="character" w:customStyle="1" w:styleId="TitleChar">
    <w:name w:val="Title Char"/>
    <w:basedOn w:val="DefaultParagraphFont"/>
    <w:link w:val="Title"/>
    <w:uiPriority w:val="10"/>
    <w:rsid w:val="00D2606E"/>
    <w:rPr>
      <w:rFonts w:ascii="Lato Black" w:hAnsi="Lato Black"/>
      <w:b/>
      <w:noProof/>
      <w:lang w:val="en-US"/>
    </w:rPr>
  </w:style>
  <w:style w:type="paragraph" w:styleId="Subtitle">
    <w:name w:val="Subtitle"/>
    <w:basedOn w:val="Normal"/>
    <w:next w:val="Normal"/>
    <w:link w:val="SubtitleChar"/>
    <w:uiPriority w:val="11"/>
    <w:qFormat/>
    <w:rsid w:val="00D2606E"/>
    <w:pPr>
      <w:jc w:val="both"/>
    </w:pPr>
    <w:rPr>
      <w:rFonts w:ascii="Lato" w:eastAsiaTheme="minorHAnsi" w:hAnsi="Lato" w:cstheme="minorBidi"/>
      <w:lang w:val="en-US"/>
    </w:rPr>
  </w:style>
  <w:style w:type="character" w:customStyle="1" w:styleId="SubtitleChar">
    <w:name w:val="Subtitle Char"/>
    <w:basedOn w:val="DefaultParagraphFont"/>
    <w:link w:val="Subtitle"/>
    <w:uiPriority w:val="11"/>
    <w:rsid w:val="00D2606E"/>
    <w:rPr>
      <w:rFonts w:ascii="Lato" w:hAnsi="Lato"/>
      <w:lang w:val="en-US"/>
    </w:rPr>
  </w:style>
  <w:style w:type="paragraph" w:customStyle="1" w:styleId="1GIBODYBULLET">
    <w:name w:val="1 GI_BODY BULLET"/>
    <w:basedOn w:val="1GIBODYTEXT"/>
    <w:qFormat/>
    <w:rsid w:val="007E2F75"/>
    <w:pPr>
      <w:numPr>
        <w:numId w:val="5"/>
      </w:numPr>
    </w:pPr>
  </w:style>
  <w:style w:type="paragraph" w:customStyle="1" w:styleId="1BODYTEXT">
    <w:name w:val="1 BODY TEXT"/>
    <w:basedOn w:val="Normal"/>
    <w:qFormat/>
    <w:rsid w:val="00D60B3D"/>
    <w:pPr>
      <w:widowControl w:val="0"/>
      <w:autoSpaceDE w:val="0"/>
      <w:autoSpaceDN w:val="0"/>
      <w:adjustRightInd w:val="0"/>
      <w:spacing w:after="160" w:line="300" w:lineRule="atLeast"/>
      <w:jc w:val="both"/>
      <w:textAlignment w:val="center"/>
    </w:pPr>
    <w:rPr>
      <w:rFonts w:ascii="Lato Light" w:eastAsiaTheme="minorHAnsi" w:hAnsi="Lato Light" w:cs="Lato Light"/>
      <w:color w:val="000000"/>
      <w:sz w:val="20"/>
      <w:szCs w:val="19"/>
    </w:rPr>
  </w:style>
  <w:style w:type="character" w:customStyle="1" w:styleId="text-format-content">
    <w:name w:val="text-format-content"/>
    <w:basedOn w:val="DefaultParagraphFont"/>
    <w:rsid w:val="00D6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055">
      <w:bodyDiv w:val="1"/>
      <w:marLeft w:val="0"/>
      <w:marRight w:val="0"/>
      <w:marTop w:val="0"/>
      <w:marBottom w:val="0"/>
      <w:divBdr>
        <w:top w:val="none" w:sz="0" w:space="0" w:color="auto"/>
        <w:left w:val="none" w:sz="0" w:space="0" w:color="auto"/>
        <w:bottom w:val="none" w:sz="0" w:space="0" w:color="auto"/>
        <w:right w:val="none" w:sz="0" w:space="0" w:color="auto"/>
      </w:divBdr>
    </w:div>
    <w:div w:id="42170410">
      <w:bodyDiv w:val="1"/>
      <w:marLeft w:val="0"/>
      <w:marRight w:val="0"/>
      <w:marTop w:val="0"/>
      <w:marBottom w:val="0"/>
      <w:divBdr>
        <w:top w:val="none" w:sz="0" w:space="0" w:color="auto"/>
        <w:left w:val="none" w:sz="0" w:space="0" w:color="auto"/>
        <w:bottom w:val="none" w:sz="0" w:space="0" w:color="auto"/>
        <w:right w:val="none" w:sz="0" w:space="0" w:color="auto"/>
      </w:divBdr>
    </w:div>
    <w:div w:id="49500740">
      <w:bodyDiv w:val="1"/>
      <w:marLeft w:val="0"/>
      <w:marRight w:val="0"/>
      <w:marTop w:val="0"/>
      <w:marBottom w:val="0"/>
      <w:divBdr>
        <w:top w:val="none" w:sz="0" w:space="0" w:color="auto"/>
        <w:left w:val="none" w:sz="0" w:space="0" w:color="auto"/>
        <w:bottom w:val="none" w:sz="0" w:space="0" w:color="auto"/>
        <w:right w:val="none" w:sz="0" w:space="0" w:color="auto"/>
      </w:divBdr>
    </w:div>
    <w:div w:id="121315189">
      <w:bodyDiv w:val="1"/>
      <w:marLeft w:val="0"/>
      <w:marRight w:val="0"/>
      <w:marTop w:val="0"/>
      <w:marBottom w:val="0"/>
      <w:divBdr>
        <w:top w:val="none" w:sz="0" w:space="0" w:color="auto"/>
        <w:left w:val="none" w:sz="0" w:space="0" w:color="auto"/>
        <w:bottom w:val="none" w:sz="0" w:space="0" w:color="auto"/>
        <w:right w:val="none" w:sz="0" w:space="0" w:color="auto"/>
      </w:divBdr>
    </w:div>
    <w:div w:id="207379974">
      <w:bodyDiv w:val="1"/>
      <w:marLeft w:val="0"/>
      <w:marRight w:val="0"/>
      <w:marTop w:val="0"/>
      <w:marBottom w:val="0"/>
      <w:divBdr>
        <w:top w:val="none" w:sz="0" w:space="0" w:color="auto"/>
        <w:left w:val="none" w:sz="0" w:space="0" w:color="auto"/>
        <w:bottom w:val="none" w:sz="0" w:space="0" w:color="auto"/>
        <w:right w:val="none" w:sz="0" w:space="0" w:color="auto"/>
      </w:divBdr>
    </w:div>
    <w:div w:id="234977481">
      <w:bodyDiv w:val="1"/>
      <w:marLeft w:val="0"/>
      <w:marRight w:val="0"/>
      <w:marTop w:val="0"/>
      <w:marBottom w:val="0"/>
      <w:divBdr>
        <w:top w:val="none" w:sz="0" w:space="0" w:color="auto"/>
        <w:left w:val="none" w:sz="0" w:space="0" w:color="auto"/>
        <w:bottom w:val="none" w:sz="0" w:space="0" w:color="auto"/>
        <w:right w:val="none" w:sz="0" w:space="0" w:color="auto"/>
      </w:divBdr>
    </w:div>
    <w:div w:id="239994251">
      <w:bodyDiv w:val="1"/>
      <w:marLeft w:val="0"/>
      <w:marRight w:val="0"/>
      <w:marTop w:val="0"/>
      <w:marBottom w:val="0"/>
      <w:divBdr>
        <w:top w:val="none" w:sz="0" w:space="0" w:color="auto"/>
        <w:left w:val="none" w:sz="0" w:space="0" w:color="auto"/>
        <w:bottom w:val="none" w:sz="0" w:space="0" w:color="auto"/>
        <w:right w:val="none" w:sz="0" w:space="0" w:color="auto"/>
      </w:divBdr>
    </w:div>
    <w:div w:id="376465622">
      <w:bodyDiv w:val="1"/>
      <w:marLeft w:val="0"/>
      <w:marRight w:val="0"/>
      <w:marTop w:val="0"/>
      <w:marBottom w:val="0"/>
      <w:divBdr>
        <w:top w:val="none" w:sz="0" w:space="0" w:color="auto"/>
        <w:left w:val="none" w:sz="0" w:space="0" w:color="auto"/>
        <w:bottom w:val="none" w:sz="0" w:space="0" w:color="auto"/>
        <w:right w:val="none" w:sz="0" w:space="0" w:color="auto"/>
      </w:divBdr>
      <w:divsChild>
        <w:div w:id="1233544723">
          <w:marLeft w:val="0"/>
          <w:marRight w:val="0"/>
          <w:marTop w:val="0"/>
          <w:marBottom w:val="0"/>
          <w:divBdr>
            <w:top w:val="none" w:sz="0" w:space="0" w:color="auto"/>
            <w:left w:val="none" w:sz="0" w:space="0" w:color="auto"/>
            <w:bottom w:val="none" w:sz="0" w:space="0" w:color="auto"/>
            <w:right w:val="none" w:sz="0" w:space="0" w:color="auto"/>
          </w:divBdr>
        </w:div>
        <w:div w:id="1645235142">
          <w:marLeft w:val="0"/>
          <w:marRight w:val="0"/>
          <w:marTop w:val="0"/>
          <w:marBottom w:val="0"/>
          <w:divBdr>
            <w:top w:val="none" w:sz="0" w:space="0" w:color="auto"/>
            <w:left w:val="none" w:sz="0" w:space="0" w:color="auto"/>
            <w:bottom w:val="none" w:sz="0" w:space="0" w:color="auto"/>
            <w:right w:val="none" w:sz="0" w:space="0" w:color="auto"/>
          </w:divBdr>
          <w:divsChild>
            <w:div w:id="1121417597">
              <w:marLeft w:val="0"/>
              <w:marRight w:val="0"/>
              <w:marTop w:val="0"/>
              <w:marBottom w:val="0"/>
              <w:divBdr>
                <w:top w:val="none" w:sz="0" w:space="0" w:color="auto"/>
                <w:left w:val="none" w:sz="0" w:space="0" w:color="auto"/>
                <w:bottom w:val="none" w:sz="0" w:space="0" w:color="auto"/>
                <w:right w:val="none" w:sz="0" w:space="0" w:color="auto"/>
              </w:divBdr>
              <w:divsChild>
                <w:div w:id="781415260">
                  <w:marLeft w:val="0"/>
                  <w:marRight w:val="0"/>
                  <w:marTop w:val="0"/>
                  <w:marBottom w:val="0"/>
                  <w:divBdr>
                    <w:top w:val="none" w:sz="0" w:space="0" w:color="auto"/>
                    <w:left w:val="none" w:sz="0" w:space="0" w:color="auto"/>
                    <w:bottom w:val="none" w:sz="0" w:space="0" w:color="auto"/>
                    <w:right w:val="none" w:sz="0" w:space="0" w:color="auto"/>
                  </w:divBdr>
                  <w:divsChild>
                    <w:div w:id="939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11010">
      <w:bodyDiv w:val="1"/>
      <w:marLeft w:val="0"/>
      <w:marRight w:val="0"/>
      <w:marTop w:val="0"/>
      <w:marBottom w:val="0"/>
      <w:divBdr>
        <w:top w:val="none" w:sz="0" w:space="0" w:color="auto"/>
        <w:left w:val="none" w:sz="0" w:space="0" w:color="auto"/>
        <w:bottom w:val="none" w:sz="0" w:space="0" w:color="auto"/>
        <w:right w:val="none" w:sz="0" w:space="0" w:color="auto"/>
      </w:divBdr>
    </w:div>
    <w:div w:id="555966717">
      <w:bodyDiv w:val="1"/>
      <w:marLeft w:val="0"/>
      <w:marRight w:val="0"/>
      <w:marTop w:val="0"/>
      <w:marBottom w:val="0"/>
      <w:divBdr>
        <w:top w:val="none" w:sz="0" w:space="0" w:color="auto"/>
        <w:left w:val="none" w:sz="0" w:space="0" w:color="auto"/>
        <w:bottom w:val="none" w:sz="0" w:space="0" w:color="auto"/>
        <w:right w:val="none" w:sz="0" w:space="0" w:color="auto"/>
      </w:divBdr>
    </w:div>
    <w:div w:id="641889556">
      <w:bodyDiv w:val="1"/>
      <w:marLeft w:val="0"/>
      <w:marRight w:val="0"/>
      <w:marTop w:val="0"/>
      <w:marBottom w:val="0"/>
      <w:divBdr>
        <w:top w:val="none" w:sz="0" w:space="0" w:color="auto"/>
        <w:left w:val="none" w:sz="0" w:space="0" w:color="auto"/>
        <w:bottom w:val="none" w:sz="0" w:space="0" w:color="auto"/>
        <w:right w:val="none" w:sz="0" w:space="0" w:color="auto"/>
      </w:divBdr>
    </w:div>
    <w:div w:id="700976355">
      <w:bodyDiv w:val="1"/>
      <w:marLeft w:val="0"/>
      <w:marRight w:val="0"/>
      <w:marTop w:val="0"/>
      <w:marBottom w:val="0"/>
      <w:divBdr>
        <w:top w:val="none" w:sz="0" w:space="0" w:color="auto"/>
        <w:left w:val="none" w:sz="0" w:space="0" w:color="auto"/>
        <w:bottom w:val="none" w:sz="0" w:space="0" w:color="auto"/>
        <w:right w:val="none" w:sz="0" w:space="0" w:color="auto"/>
      </w:divBdr>
    </w:div>
    <w:div w:id="710766978">
      <w:bodyDiv w:val="1"/>
      <w:marLeft w:val="0"/>
      <w:marRight w:val="0"/>
      <w:marTop w:val="0"/>
      <w:marBottom w:val="0"/>
      <w:divBdr>
        <w:top w:val="none" w:sz="0" w:space="0" w:color="auto"/>
        <w:left w:val="none" w:sz="0" w:space="0" w:color="auto"/>
        <w:bottom w:val="none" w:sz="0" w:space="0" w:color="auto"/>
        <w:right w:val="none" w:sz="0" w:space="0" w:color="auto"/>
      </w:divBdr>
    </w:div>
    <w:div w:id="807236650">
      <w:bodyDiv w:val="1"/>
      <w:marLeft w:val="0"/>
      <w:marRight w:val="0"/>
      <w:marTop w:val="0"/>
      <w:marBottom w:val="0"/>
      <w:divBdr>
        <w:top w:val="none" w:sz="0" w:space="0" w:color="auto"/>
        <w:left w:val="none" w:sz="0" w:space="0" w:color="auto"/>
        <w:bottom w:val="none" w:sz="0" w:space="0" w:color="auto"/>
        <w:right w:val="none" w:sz="0" w:space="0" w:color="auto"/>
      </w:divBdr>
    </w:div>
    <w:div w:id="819882707">
      <w:bodyDiv w:val="1"/>
      <w:marLeft w:val="0"/>
      <w:marRight w:val="0"/>
      <w:marTop w:val="0"/>
      <w:marBottom w:val="0"/>
      <w:divBdr>
        <w:top w:val="none" w:sz="0" w:space="0" w:color="auto"/>
        <w:left w:val="none" w:sz="0" w:space="0" w:color="auto"/>
        <w:bottom w:val="none" w:sz="0" w:space="0" w:color="auto"/>
        <w:right w:val="none" w:sz="0" w:space="0" w:color="auto"/>
      </w:divBdr>
    </w:div>
    <w:div w:id="841360047">
      <w:bodyDiv w:val="1"/>
      <w:marLeft w:val="0"/>
      <w:marRight w:val="0"/>
      <w:marTop w:val="0"/>
      <w:marBottom w:val="0"/>
      <w:divBdr>
        <w:top w:val="none" w:sz="0" w:space="0" w:color="auto"/>
        <w:left w:val="none" w:sz="0" w:space="0" w:color="auto"/>
        <w:bottom w:val="none" w:sz="0" w:space="0" w:color="auto"/>
        <w:right w:val="none" w:sz="0" w:space="0" w:color="auto"/>
      </w:divBdr>
    </w:div>
    <w:div w:id="863323257">
      <w:bodyDiv w:val="1"/>
      <w:marLeft w:val="0"/>
      <w:marRight w:val="0"/>
      <w:marTop w:val="0"/>
      <w:marBottom w:val="0"/>
      <w:divBdr>
        <w:top w:val="none" w:sz="0" w:space="0" w:color="auto"/>
        <w:left w:val="none" w:sz="0" w:space="0" w:color="auto"/>
        <w:bottom w:val="none" w:sz="0" w:space="0" w:color="auto"/>
        <w:right w:val="none" w:sz="0" w:space="0" w:color="auto"/>
      </w:divBdr>
    </w:div>
    <w:div w:id="944727380">
      <w:bodyDiv w:val="1"/>
      <w:marLeft w:val="0"/>
      <w:marRight w:val="0"/>
      <w:marTop w:val="0"/>
      <w:marBottom w:val="0"/>
      <w:divBdr>
        <w:top w:val="none" w:sz="0" w:space="0" w:color="auto"/>
        <w:left w:val="none" w:sz="0" w:space="0" w:color="auto"/>
        <w:bottom w:val="none" w:sz="0" w:space="0" w:color="auto"/>
        <w:right w:val="none" w:sz="0" w:space="0" w:color="auto"/>
      </w:divBdr>
    </w:div>
    <w:div w:id="967008761">
      <w:bodyDiv w:val="1"/>
      <w:marLeft w:val="0"/>
      <w:marRight w:val="0"/>
      <w:marTop w:val="0"/>
      <w:marBottom w:val="0"/>
      <w:divBdr>
        <w:top w:val="none" w:sz="0" w:space="0" w:color="auto"/>
        <w:left w:val="none" w:sz="0" w:space="0" w:color="auto"/>
        <w:bottom w:val="none" w:sz="0" w:space="0" w:color="auto"/>
        <w:right w:val="none" w:sz="0" w:space="0" w:color="auto"/>
      </w:divBdr>
    </w:div>
    <w:div w:id="1003624997">
      <w:bodyDiv w:val="1"/>
      <w:marLeft w:val="0"/>
      <w:marRight w:val="0"/>
      <w:marTop w:val="0"/>
      <w:marBottom w:val="0"/>
      <w:divBdr>
        <w:top w:val="none" w:sz="0" w:space="0" w:color="auto"/>
        <w:left w:val="none" w:sz="0" w:space="0" w:color="auto"/>
        <w:bottom w:val="none" w:sz="0" w:space="0" w:color="auto"/>
        <w:right w:val="none" w:sz="0" w:space="0" w:color="auto"/>
      </w:divBdr>
    </w:div>
    <w:div w:id="1119647837">
      <w:bodyDiv w:val="1"/>
      <w:marLeft w:val="0"/>
      <w:marRight w:val="0"/>
      <w:marTop w:val="0"/>
      <w:marBottom w:val="0"/>
      <w:divBdr>
        <w:top w:val="none" w:sz="0" w:space="0" w:color="auto"/>
        <w:left w:val="none" w:sz="0" w:space="0" w:color="auto"/>
        <w:bottom w:val="none" w:sz="0" w:space="0" w:color="auto"/>
        <w:right w:val="none" w:sz="0" w:space="0" w:color="auto"/>
      </w:divBdr>
    </w:div>
    <w:div w:id="1150367963">
      <w:bodyDiv w:val="1"/>
      <w:marLeft w:val="0"/>
      <w:marRight w:val="0"/>
      <w:marTop w:val="0"/>
      <w:marBottom w:val="0"/>
      <w:divBdr>
        <w:top w:val="none" w:sz="0" w:space="0" w:color="auto"/>
        <w:left w:val="none" w:sz="0" w:space="0" w:color="auto"/>
        <w:bottom w:val="none" w:sz="0" w:space="0" w:color="auto"/>
        <w:right w:val="none" w:sz="0" w:space="0" w:color="auto"/>
      </w:divBdr>
    </w:div>
    <w:div w:id="1224291634">
      <w:bodyDiv w:val="1"/>
      <w:marLeft w:val="0"/>
      <w:marRight w:val="0"/>
      <w:marTop w:val="0"/>
      <w:marBottom w:val="0"/>
      <w:divBdr>
        <w:top w:val="none" w:sz="0" w:space="0" w:color="auto"/>
        <w:left w:val="none" w:sz="0" w:space="0" w:color="auto"/>
        <w:bottom w:val="none" w:sz="0" w:space="0" w:color="auto"/>
        <w:right w:val="none" w:sz="0" w:space="0" w:color="auto"/>
      </w:divBdr>
    </w:div>
    <w:div w:id="1246845483">
      <w:bodyDiv w:val="1"/>
      <w:marLeft w:val="0"/>
      <w:marRight w:val="0"/>
      <w:marTop w:val="0"/>
      <w:marBottom w:val="0"/>
      <w:divBdr>
        <w:top w:val="none" w:sz="0" w:space="0" w:color="auto"/>
        <w:left w:val="none" w:sz="0" w:space="0" w:color="auto"/>
        <w:bottom w:val="none" w:sz="0" w:space="0" w:color="auto"/>
        <w:right w:val="none" w:sz="0" w:space="0" w:color="auto"/>
      </w:divBdr>
    </w:div>
    <w:div w:id="1313677202">
      <w:bodyDiv w:val="1"/>
      <w:marLeft w:val="0"/>
      <w:marRight w:val="0"/>
      <w:marTop w:val="0"/>
      <w:marBottom w:val="0"/>
      <w:divBdr>
        <w:top w:val="none" w:sz="0" w:space="0" w:color="auto"/>
        <w:left w:val="none" w:sz="0" w:space="0" w:color="auto"/>
        <w:bottom w:val="none" w:sz="0" w:space="0" w:color="auto"/>
        <w:right w:val="none" w:sz="0" w:space="0" w:color="auto"/>
      </w:divBdr>
    </w:div>
    <w:div w:id="1338384161">
      <w:bodyDiv w:val="1"/>
      <w:marLeft w:val="0"/>
      <w:marRight w:val="0"/>
      <w:marTop w:val="0"/>
      <w:marBottom w:val="0"/>
      <w:divBdr>
        <w:top w:val="none" w:sz="0" w:space="0" w:color="auto"/>
        <w:left w:val="none" w:sz="0" w:space="0" w:color="auto"/>
        <w:bottom w:val="none" w:sz="0" w:space="0" w:color="auto"/>
        <w:right w:val="none" w:sz="0" w:space="0" w:color="auto"/>
      </w:divBdr>
    </w:div>
    <w:div w:id="1441610066">
      <w:bodyDiv w:val="1"/>
      <w:marLeft w:val="0"/>
      <w:marRight w:val="0"/>
      <w:marTop w:val="0"/>
      <w:marBottom w:val="0"/>
      <w:divBdr>
        <w:top w:val="none" w:sz="0" w:space="0" w:color="auto"/>
        <w:left w:val="none" w:sz="0" w:space="0" w:color="auto"/>
        <w:bottom w:val="none" w:sz="0" w:space="0" w:color="auto"/>
        <w:right w:val="none" w:sz="0" w:space="0" w:color="auto"/>
      </w:divBdr>
    </w:div>
    <w:div w:id="1537043192">
      <w:bodyDiv w:val="1"/>
      <w:marLeft w:val="0"/>
      <w:marRight w:val="0"/>
      <w:marTop w:val="0"/>
      <w:marBottom w:val="0"/>
      <w:divBdr>
        <w:top w:val="none" w:sz="0" w:space="0" w:color="auto"/>
        <w:left w:val="none" w:sz="0" w:space="0" w:color="auto"/>
        <w:bottom w:val="none" w:sz="0" w:space="0" w:color="auto"/>
        <w:right w:val="none" w:sz="0" w:space="0" w:color="auto"/>
      </w:divBdr>
    </w:div>
    <w:div w:id="1592199725">
      <w:bodyDiv w:val="1"/>
      <w:marLeft w:val="0"/>
      <w:marRight w:val="0"/>
      <w:marTop w:val="0"/>
      <w:marBottom w:val="0"/>
      <w:divBdr>
        <w:top w:val="none" w:sz="0" w:space="0" w:color="auto"/>
        <w:left w:val="none" w:sz="0" w:space="0" w:color="auto"/>
        <w:bottom w:val="none" w:sz="0" w:space="0" w:color="auto"/>
        <w:right w:val="none" w:sz="0" w:space="0" w:color="auto"/>
      </w:divBdr>
    </w:div>
    <w:div w:id="1595015856">
      <w:bodyDiv w:val="1"/>
      <w:marLeft w:val="0"/>
      <w:marRight w:val="0"/>
      <w:marTop w:val="0"/>
      <w:marBottom w:val="0"/>
      <w:divBdr>
        <w:top w:val="none" w:sz="0" w:space="0" w:color="auto"/>
        <w:left w:val="none" w:sz="0" w:space="0" w:color="auto"/>
        <w:bottom w:val="none" w:sz="0" w:space="0" w:color="auto"/>
        <w:right w:val="none" w:sz="0" w:space="0" w:color="auto"/>
      </w:divBdr>
    </w:div>
    <w:div w:id="1598512850">
      <w:bodyDiv w:val="1"/>
      <w:marLeft w:val="0"/>
      <w:marRight w:val="0"/>
      <w:marTop w:val="0"/>
      <w:marBottom w:val="0"/>
      <w:divBdr>
        <w:top w:val="none" w:sz="0" w:space="0" w:color="auto"/>
        <w:left w:val="none" w:sz="0" w:space="0" w:color="auto"/>
        <w:bottom w:val="none" w:sz="0" w:space="0" w:color="auto"/>
        <w:right w:val="none" w:sz="0" w:space="0" w:color="auto"/>
      </w:divBdr>
    </w:div>
    <w:div w:id="1620718743">
      <w:bodyDiv w:val="1"/>
      <w:marLeft w:val="0"/>
      <w:marRight w:val="0"/>
      <w:marTop w:val="0"/>
      <w:marBottom w:val="0"/>
      <w:divBdr>
        <w:top w:val="none" w:sz="0" w:space="0" w:color="auto"/>
        <w:left w:val="none" w:sz="0" w:space="0" w:color="auto"/>
        <w:bottom w:val="none" w:sz="0" w:space="0" w:color="auto"/>
        <w:right w:val="none" w:sz="0" w:space="0" w:color="auto"/>
      </w:divBdr>
    </w:div>
    <w:div w:id="1712537510">
      <w:bodyDiv w:val="1"/>
      <w:marLeft w:val="0"/>
      <w:marRight w:val="0"/>
      <w:marTop w:val="0"/>
      <w:marBottom w:val="0"/>
      <w:divBdr>
        <w:top w:val="none" w:sz="0" w:space="0" w:color="auto"/>
        <w:left w:val="none" w:sz="0" w:space="0" w:color="auto"/>
        <w:bottom w:val="none" w:sz="0" w:space="0" w:color="auto"/>
        <w:right w:val="none" w:sz="0" w:space="0" w:color="auto"/>
      </w:divBdr>
    </w:div>
    <w:div w:id="1763377533">
      <w:bodyDiv w:val="1"/>
      <w:marLeft w:val="0"/>
      <w:marRight w:val="0"/>
      <w:marTop w:val="0"/>
      <w:marBottom w:val="0"/>
      <w:divBdr>
        <w:top w:val="none" w:sz="0" w:space="0" w:color="auto"/>
        <w:left w:val="none" w:sz="0" w:space="0" w:color="auto"/>
        <w:bottom w:val="none" w:sz="0" w:space="0" w:color="auto"/>
        <w:right w:val="none" w:sz="0" w:space="0" w:color="auto"/>
      </w:divBdr>
    </w:div>
    <w:div w:id="1767538038">
      <w:bodyDiv w:val="1"/>
      <w:marLeft w:val="0"/>
      <w:marRight w:val="0"/>
      <w:marTop w:val="0"/>
      <w:marBottom w:val="0"/>
      <w:divBdr>
        <w:top w:val="none" w:sz="0" w:space="0" w:color="auto"/>
        <w:left w:val="none" w:sz="0" w:space="0" w:color="auto"/>
        <w:bottom w:val="none" w:sz="0" w:space="0" w:color="auto"/>
        <w:right w:val="none" w:sz="0" w:space="0" w:color="auto"/>
      </w:divBdr>
    </w:div>
    <w:div w:id="1811704995">
      <w:bodyDiv w:val="1"/>
      <w:marLeft w:val="0"/>
      <w:marRight w:val="0"/>
      <w:marTop w:val="0"/>
      <w:marBottom w:val="0"/>
      <w:divBdr>
        <w:top w:val="none" w:sz="0" w:space="0" w:color="auto"/>
        <w:left w:val="none" w:sz="0" w:space="0" w:color="auto"/>
        <w:bottom w:val="none" w:sz="0" w:space="0" w:color="auto"/>
        <w:right w:val="none" w:sz="0" w:space="0" w:color="auto"/>
      </w:divBdr>
    </w:div>
    <w:div w:id="1853491971">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905292553">
      <w:bodyDiv w:val="1"/>
      <w:marLeft w:val="0"/>
      <w:marRight w:val="0"/>
      <w:marTop w:val="0"/>
      <w:marBottom w:val="0"/>
      <w:divBdr>
        <w:top w:val="none" w:sz="0" w:space="0" w:color="auto"/>
        <w:left w:val="none" w:sz="0" w:space="0" w:color="auto"/>
        <w:bottom w:val="none" w:sz="0" w:space="0" w:color="auto"/>
        <w:right w:val="none" w:sz="0" w:space="0" w:color="auto"/>
      </w:divBdr>
    </w:div>
    <w:div w:id="1905600543">
      <w:bodyDiv w:val="1"/>
      <w:marLeft w:val="0"/>
      <w:marRight w:val="0"/>
      <w:marTop w:val="0"/>
      <w:marBottom w:val="0"/>
      <w:divBdr>
        <w:top w:val="none" w:sz="0" w:space="0" w:color="auto"/>
        <w:left w:val="none" w:sz="0" w:space="0" w:color="auto"/>
        <w:bottom w:val="none" w:sz="0" w:space="0" w:color="auto"/>
        <w:right w:val="none" w:sz="0" w:space="0" w:color="auto"/>
      </w:divBdr>
    </w:div>
    <w:div w:id="1956715718">
      <w:bodyDiv w:val="1"/>
      <w:marLeft w:val="0"/>
      <w:marRight w:val="0"/>
      <w:marTop w:val="0"/>
      <w:marBottom w:val="0"/>
      <w:divBdr>
        <w:top w:val="none" w:sz="0" w:space="0" w:color="auto"/>
        <w:left w:val="none" w:sz="0" w:space="0" w:color="auto"/>
        <w:bottom w:val="none" w:sz="0" w:space="0" w:color="auto"/>
        <w:right w:val="none" w:sz="0" w:space="0" w:color="auto"/>
      </w:divBdr>
    </w:div>
    <w:div w:id="2066560805">
      <w:bodyDiv w:val="1"/>
      <w:marLeft w:val="0"/>
      <w:marRight w:val="0"/>
      <w:marTop w:val="0"/>
      <w:marBottom w:val="0"/>
      <w:divBdr>
        <w:top w:val="none" w:sz="0" w:space="0" w:color="auto"/>
        <w:left w:val="none" w:sz="0" w:space="0" w:color="auto"/>
        <w:bottom w:val="none" w:sz="0" w:space="0" w:color="auto"/>
        <w:right w:val="none" w:sz="0" w:space="0" w:color="auto"/>
      </w:divBdr>
    </w:div>
    <w:div w:id="2082485314">
      <w:bodyDiv w:val="1"/>
      <w:marLeft w:val="0"/>
      <w:marRight w:val="0"/>
      <w:marTop w:val="0"/>
      <w:marBottom w:val="0"/>
      <w:divBdr>
        <w:top w:val="none" w:sz="0" w:space="0" w:color="auto"/>
        <w:left w:val="none" w:sz="0" w:space="0" w:color="auto"/>
        <w:bottom w:val="none" w:sz="0" w:space="0" w:color="auto"/>
        <w:right w:val="none" w:sz="0" w:space="0" w:color="auto"/>
      </w:divBdr>
    </w:div>
    <w:div w:id="212546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I-TOC 2023">
  <a:themeElements>
    <a:clrScheme name="Personalizzati 2">
      <a:dk1>
        <a:srgbClr val="000000"/>
      </a:dk1>
      <a:lt1>
        <a:srgbClr val="FFFFFF"/>
      </a:lt1>
      <a:dk2>
        <a:srgbClr val="423355"/>
      </a:dk2>
      <a:lt2>
        <a:srgbClr val="EAE2DA"/>
      </a:lt2>
      <a:accent1>
        <a:srgbClr val="403252"/>
      </a:accent1>
      <a:accent2>
        <a:srgbClr val="478CBD"/>
      </a:accent2>
      <a:accent3>
        <a:srgbClr val="5C8D73"/>
      </a:accent3>
      <a:accent4>
        <a:srgbClr val="DB9F5B"/>
      </a:accent4>
      <a:accent5>
        <a:srgbClr val="A33247"/>
      </a:accent5>
      <a:accent6>
        <a:srgbClr val="B1A793"/>
      </a:accent6>
      <a:hlink>
        <a:srgbClr val="448BBC"/>
      </a:hlink>
      <a:folHlink>
        <a:srgbClr val="B1A993"/>
      </a:folHlink>
    </a:clrScheme>
    <a:fontScheme name="Tema di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i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ITOC_2019" id="{E87EA2F4-469D-A04C-BB19-2FD838BA3B83}" vid="{2A876DB1-1EAA-354C-8B9F-C3918271247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D0F9-5C27-4B8C-9017-28E3BD06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Walker</dc:creator>
  <cp:lastModifiedBy>Ian Tennant</cp:lastModifiedBy>
  <cp:revision>4</cp:revision>
  <cp:lastPrinted>2025-04-25T11:15:00Z</cp:lastPrinted>
  <dcterms:created xsi:type="dcterms:W3CDTF">2025-10-10T13:06:00Z</dcterms:created>
  <dcterms:modified xsi:type="dcterms:W3CDTF">2025-10-13T07:24:00Z</dcterms:modified>
</cp:coreProperties>
</file>